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Heading4"/>
        <w:pBdr>
          <w:bottom w:val="single" w:color="auto" w:sz="2" w:space="1"/>
        </w:pBdr>
        <w:rPr>
          <w:rFonts w:eastAsia="Arial Unicode MS"/>
          <w:sz w:val="52"/>
          <w:szCs w:val="52"/>
        </w:rPr>
      </w:pPr>
      <w:r>
        <w:rPr>
          <w:rFonts w:eastAsia="Arial Unicode MS"/>
          <w:sz w:val="52"/>
          <w:szCs w:val="52"/>
        </w:rPr>
        <w:t xml:space="preserve">  Kelly </w:t>
      </w:r>
      <w:r>
        <w:rPr>
          <w:rFonts w:eastAsia="Arial Unicode MS"/>
          <w:sz w:val="52"/>
          <w:szCs w:val="52"/>
        </w:rPr>
        <w:t>Simelum</w:t>
      </w:r>
    </w:p>
    <w:p>
      <w:pPr>
        <w:pStyle w:val="NoSpacing1"/>
        <w:ind w:left="720"/>
        <w:jc w:val="center"/>
        <w:rPr>
          <w:rFonts w:ascii="Times New Roman"/>
          <w:b/>
          <w:bCs/>
        </w:rPr>
      </w:pPr>
    </w:p>
    <w:p>
      <w:pPr>
        <w:pStyle w:val="NoSpacing1"/>
        <w:ind w:left="720"/>
        <w:jc w:val="center"/>
        <w:rPr>
          <w:rFonts w:ascii="Times New Roman"/>
          <w:b/>
          <w:bCs/>
        </w:rPr>
      </w:pPr>
    </w:p>
    <w:p>
      <w:pPr>
        <w:pStyle w:val="NoSpacing1"/>
        <w:rPr>
          <w:rFonts w:ascii="Times New Roman"/>
          <w:b/>
          <w:bCs/>
        </w:rPr>
      </w:pPr>
      <w:r>
        <w:rPr>
          <w:rFonts w:ascii="Times New Roman"/>
          <w:b/>
          <w:bCs/>
        </w:rPr>
        <w:t>Melemaat Village</w:t>
      </w:r>
      <w:r>
        <w:rPr>
          <w:rFonts w:ascii="Times New Roman"/>
          <w:b/>
          <w:bCs/>
        </w:rPr>
        <w:tab/>
        <w:t xml:space="preserve"> </w:t>
      </w:r>
      <w:r>
        <w:rPr>
          <w:rFonts w:ascii="Times New Roman"/>
          <w:b/>
          <w:bCs/>
          <w:color w:val="4f81bd" w:themeColor="accent1"/>
          <w:u w:val="single"/>
        </w:rPr>
        <w:t>Kellyedwardsimelum@gmail.com</w:t>
      </w:r>
      <w:r>
        <w:rPr>
          <w:rFonts w:ascii="Times New Roman"/>
          <w:b/>
          <w:bCs/>
        </w:rPr>
        <w:tab/>
        <w:t xml:space="preserve">Mob#: </w:t>
      </w:r>
      <w:r>
        <w:rPr>
          <w:rFonts w:ascii="Times New Roman"/>
          <w:b/>
          <w:bCs/>
        </w:rPr>
        <w:t>7356428</w:t>
      </w:r>
      <w:r>
        <w:rPr>
          <w:rFonts w:ascii="Times New Roman"/>
          <w:b/>
          <w:bCs/>
        </w:rPr>
        <w:t xml:space="preserve">   DOB: 08/02/98    Age: 24</w:t>
      </w:r>
    </w:p>
    <w:p>
      <w:pPr>
        <w:pStyle w:val="NoSpacing1"/>
        <w:rPr>
          <w:rFonts w:ascii="Times New Roman" w:cs="Times New Roman" w:hAnsi="Times New Roman"/>
          <w:b/>
        </w:rPr>
      </w:pPr>
      <w:r>
        <w:rPr>
          <w:rFonts w:ascii="Times New Roman"/>
          <w:b/>
          <w:bCs/>
        </w:rPr>
        <w:t xml:space="preserve">     Religion: Seventh day Adventist</w:t>
      </w:r>
      <w:r>
        <w:rPr>
          <w:rFonts w:ascii="Times New Roman"/>
          <w:b/>
          <w:bCs/>
        </w:rPr>
        <w:tab/>
      </w:r>
      <w:r>
        <w:rPr>
          <w:rFonts w:ascii="Trebuchet MS"/>
        </w:rPr>
        <w:t xml:space="preserve">                    </w:t>
      </w:r>
    </w:p>
    <w:p>
      <w:pPr>
        <w:pStyle w:val="NoSpacing1"/>
        <w:rPr/>
      </w:pPr>
    </w:p>
    <w:p>
      <w:pPr>
        <w:rPr>
          <w:b/>
        </w:rPr>
      </w:pPr>
      <w:r>
        <w:rPr>
          <w:b/>
        </w:rPr>
        <w:t xml:space="preserve">Objective:  </w:t>
      </w:r>
    </w:p>
    <w:p>
      <w:r>
        <w:t xml:space="preserve">A keen learner that works relatively well with others and has attained some worth full skills in </w:t>
      </w:r>
      <w:r>
        <w:t>molding</w:t>
      </w:r>
      <w:r>
        <w:t xml:space="preserve"> herself to be trust worthy, reliable and mature. And at the same time wants to learn more new things, to motivate me in my future career.</w:t>
      </w:r>
    </w:p>
    <w:p>
      <w:pPr>
        <w:rPr>
          <w:b/>
          <w:u w:val="single"/>
        </w:rPr>
      </w:pPr>
      <w:r>
        <w:rPr>
          <w:b/>
          <w:u w:val="single"/>
        </w:rPr>
        <w:t>Work Experience:</w:t>
      </w:r>
    </w:p>
    <w:p>
      <w:pPr>
        <w:pStyle w:val="ListParagraph"/>
        <w:numPr>
          <w:ilvl w:val="0"/>
          <w:numId w:val="4"/>
        </w:numPr>
        <w:rPr/>
      </w:pPr>
      <w:r>
        <w:t>Office Administration</w:t>
      </w:r>
    </w:p>
    <w:p>
      <w:pPr>
        <w:pStyle w:val="ListParagraph"/>
        <w:numPr>
          <w:ilvl w:val="0"/>
          <w:numId w:val="4"/>
        </w:numPr>
        <w:rPr>
          <w:b/>
          <w:u w:val="single"/>
        </w:rPr>
      </w:pPr>
      <w:r>
        <w:t>Registra</w:t>
      </w:r>
      <w:r>
        <w:t>tion and Data Entry officer.</w:t>
      </w:r>
      <w:r>
        <w:t xml:space="preserve"> </w:t>
      </w:r>
    </w:p>
    <w:p>
      <w:pPr>
        <w:pStyle w:val="ListParagraph"/>
        <w:ind w:left="720" w:right="0" w:firstLine="0"/>
        <w:rPr>
          <w:b/>
          <w:u w:val="single"/>
        </w:rPr>
      </w:pPr>
    </w:p>
    <w:p>
      <w:pPr>
        <w:rPr>
          <w:b/>
          <w:bCs/>
          <w:u w:val="single"/>
        </w:rPr>
      </w:pPr>
      <w:r>
        <w:rPr>
          <w:rFonts w:cs="Arial Unicode MS" w:eastAsia="Arial Unicode MS" w:hAnsi="Arial Unicode MS"/>
          <w:b/>
          <w:bCs/>
          <w:u w:val="single"/>
        </w:rPr>
        <w:t>Education:</w:t>
      </w:r>
    </w:p>
    <w:p>
      <w:pPr>
        <w:rPr>
          <w:rFonts w:cs="Arial Unicode MS" w:eastAsia="Arial Unicode MS" w:hAnsi="Arial Unicode MS"/>
        </w:rPr>
      </w:pPr>
      <w:r>
        <w:rPr>
          <w:rFonts w:cs="Arial Unicode MS" w:eastAsia="Arial Unicode MS" w:hAnsi="Arial Unicode MS"/>
        </w:rPr>
        <w:t xml:space="preserve">University of the south pacific (Foundation </w:t>
      </w:r>
      <w:r>
        <w:rPr>
          <w:rFonts w:cs="Arial Unicode MS" w:eastAsia="Arial Unicode MS" w:hAnsi="Arial Unicode MS"/>
        </w:rPr>
        <w:t xml:space="preserve">Program)  </w:t>
      </w:r>
      <w:r>
        <w:rPr>
          <w:rFonts w:cs="Arial Unicode MS" w:eastAsia="Arial Unicode MS" w:hAnsi="Arial Unicode MS"/>
        </w:rPr>
        <w:t xml:space="preserve"> </w:t>
      </w:r>
      <w:r>
        <w:rPr>
          <w:rFonts w:cs="Arial Unicode MS" w:eastAsia="Arial Unicode MS" w:hAnsi="Arial Unicode MS"/>
        </w:rPr>
        <w:t xml:space="preserve">                          2017</w:t>
      </w:r>
    </w:p>
    <w:p>
      <w:pPr>
        <w:pStyle w:val="ListParagraph1"/>
        <w:numPr>
          <w:ilvl w:val="0"/>
          <w:numId w:val="1"/>
        </w:numPr>
        <w:rPr/>
      </w:pPr>
      <w:r>
        <w:t>Accounting</w:t>
      </w:r>
    </w:p>
    <w:p>
      <w:pPr>
        <w:pStyle w:val="ListParagraph1"/>
        <w:numPr>
          <w:ilvl w:val="0"/>
          <w:numId w:val="1"/>
        </w:numPr>
        <w:rPr/>
      </w:pPr>
      <w:r>
        <w:t xml:space="preserve">Economics                                    </w:t>
      </w:r>
    </w:p>
    <w:p>
      <w:pPr>
        <w:pStyle w:val="ListParagraph1"/>
        <w:numPr>
          <w:ilvl w:val="0"/>
          <w:numId w:val="1"/>
        </w:numPr>
        <w:rPr/>
      </w:pPr>
      <w:r>
        <w:t>Math’s (Maf12)</w:t>
      </w:r>
    </w:p>
    <w:p/>
    <w:p>
      <w:r>
        <w:rPr>
          <w:rFonts w:cs="Arial Unicode MS" w:eastAsia="Arial Unicode MS" w:hAnsi="Arial Unicode MS"/>
          <w:b/>
        </w:rPr>
        <w:t>Senior level</w:t>
      </w:r>
      <w:r>
        <w:rPr>
          <w:rFonts w:cs="Arial Unicode MS" w:eastAsia="Arial Unicode MS" w:hAnsi="Arial Unicode MS"/>
        </w:rPr>
        <w:tab/>
      </w:r>
      <w:r>
        <w:rPr>
          <w:rFonts w:cs="Arial Unicode MS" w:eastAsia="Arial Unicode MS" w:hAnsi="Arial Unicode MS"/>
        </w:rPr>
        <w:tab/>
      </w:r>
      <w:r>
        <w:rPr>
          <w:rFonts w:cs="Arial Unicode MS" w:eastAsia="Arial Unicode MS" w:hAnsi="Arial Unicode MS"/>
        </w:rPr>
        <w:tab/>
      </w:r>
      <w:r>
        <w:rPr>
          <w:rFonts w:cs="Arial Unicode MS" w:eastAsia="Arial Unicode MS" w:hAnsi="Arial Unicode MS"/>
        </w:rPr>
        <w:tab/>
      </w:r>
      <w:r>
        <w:rPr>
          <w:rFonts w:cs="Arial Unicode MS" w:eastAsia="Arial Unicode MS" w:hAnsi="Arial Unicode MS"/>
        </w:rPr>
        <w:tab/>
      </w:r>
      <w:r>
        <w:rPr>
          <w:rFonts w:cs="Arial Unicode MS" w:eastAsia="Arial Unicode MS" w:hAnsi="Arial Unicode MS"/>
        </w:rPr>
        <w:tab/>
      </w:r>
    </w:p>
    <w:p>
      <w:r>
        <w:t xml:space="preserve">Onesua Presbyterian College                                                                       </w:t>
      </w:r>
    </w:p>
    <w:p>
      <w:pPr>
        <w:pStyle w:val="ListParagraph1"/>
        <w:numPr>
          <w:ilvl w:val="0"/>
          <w:numId w:val="2"/>
        </w:numPr>
        <w:rPr/>
      </w:pPr>
      <w:r>
        <w:t>Year 13                                                                                            2016</w:t>
      </w:r>
    </w:p>
    <w:p>
      <w:r>
        <w:t xml:space="preserve">Epauto SDA secondary school                                                                    </w:t>
      </w:r>
    </w:p>
    <w:p>
      <w:pPr>
        <w:pStyle w:val="ListParagraph1"/>
        <w:numPr>
          <w:ilvl w:val="0"/>
          <w:numId w:val="2"/>
        </w:numPr>
        <w:rPr/>
      </w:pPr>
      <w:r>
        <w:t>Year 11 &amp; 12                                                                                   2014 - 2015</w:t>
      </w:r>
    </w:p>
    <w:p>
      <w:pPr>
        <w:pStyle w:val="ListParagraph1"/>
        <w:rPr/>
      </w:pPr>
    </w:p>
    <w:p>
      <w:pPr>
        <w:rPr>
          <w:b/>
        </w:rPr>
      </w:pPr>
      <w:r>
        <w:rPr>
          <w:b/>
        </w:rPr>
        <w:t>Secondary level</w:t>
      </w:r>
    </w:p>
    <w:p>
      <w:r>
        <w:t xml:space="preserve">Onesua Presbyterian College                                                                       </w:t>
      </w:r>
    </w:p>
    <w:p>
      <w:pPr>
        <w:pStyle w:val="ListParagraph1"/>
        <w:numPr>
          <w:ilvl w:val="0"/>
          <w:numId w:val="2"/>
        </w:numPr>
        <w:rPr/>
      </w:pPr>
      <w:r>
        <w:t>Year 9 &amp; 10                                                                                     2012 - 2013</w:t>
      </w:r>
    </w:p>
    <w:p>
      <w:pPr>
        <w:rPr>
          <w:b/>
        </w:rPr>
      </w:pPr>
      <w:r>
        <w:rPr>
          <w:b/>
        </w:rPr>
        <w:t>Pre School</w:t>
      </w:r>
    </w:p>
    <w:p>
      <w:r>
        <w:t xml:space="preserve">Melemaat Primary School                                                                              </w:t>
      </w:r>
    </w:p>
    <w:p>
      <w:r>
        <w:t xml:space="preserve">Kindergarten – Year 8  </w:t>
      </w:r>
    </w:p>
    <w:p/>
    <w:p>
      <w:pPr>
        <w:rPr>
          <w:b/>
        </w:rPr>
      </w:pPr>
      <w:r>
        <w:t xml:space="preserve"> </w:t>
      </w:r>
      <w:r>
        <w:rPr>
          <w:b/>
        </w:rPr>
        <w:t>Certificate Gain</w:t>
      </w:r>
    </w:p>
    <w:p>
      <w:pPr>
        <w:pStyle w:val="ListParagraph1"/>
        <w:numPr>
          <w:ilvl w:val="0"/>
          <w:numId w:val="2"/>
        </w:numPr>
        <w:rPr/>
      </w:pPr>
      <w:r>
        <w:t>Year 8 Leaving Certificate</w:t>
      </w:r>
    </w:p>
    <w:p>
      <w:pPr>
        <w:pStyle w:val="ListParagraph1"/>
        <w:numPr>
          <w:ilvl w:val="0"/>
          <w:numId w:val="2"/>
        </w:numPr>
        <w:rPr/>
      </w:pPr>
      <w:r>
        <w:t>Year 10 Leaving Certificate</w:t>
      </w:r>
    </w:p>
    <w:p>
      <w:pPr>
        <w:pStyle w:val="ListParagraph1"/>
        <w:numPr>
          <w:ilvl w:val="0"/>
          <w:numId w:val="2"/>
        </w:numPr>
        <w:rPr/>
      </w:pPr>
      <w:r>
        <w:t>Year 12 Leaving Certificate</w:t>
      </w:r>
    </w:p>
    <w:p>
      <w:pPr>
        <w:pStyle w:val="ListParagraph1"/>
        <w:numPr>
          <w:ilvl w:val="0"/>
          <w:numId w:val="2"/>
        </w:numPr>
        <w:rPr/>
      </w:pPr>
      <w:r>
        <w:t>Year 13 Leaving Certificate</w:t>
      </w:r>
    </w:p>
    <w:p>
      <w:pPr>
        <w:rPr>
          <w:b/>
          <w:u w:val="single"/>
        </w:rPr>
      </w:pPr>
      <w:r>
        <w:rPr>
          <w:b/>
          <w:u w:val="single"/>
        </w:rPr>
        <w:t>Other Achievements</w:t>
      </w:r>
    </w:p>
    <w:p>
      <w:pPr>
        <w:pStyle w:val="ListParagraph1"/>
        <w:numPr>
          <w:ilvl w:val="0"/>
          <w:numId w:val="3"/>
        </w:numPr>
        <w:rPr/>
      </w:pPr>
      <w:r>
        <w:t>Year 13 3</w:t>
      </w:r>
      <w:r>
        <w:rPr>
          <w:vertAlign w:val="superscript"/>
        </w:rPr>
        <w:t>rd</w:t>
      </w:r>
      <w:r>
        <w:t xml:space="preserve"> Place </w:t>
      </w:r>
      <w:r>
        <w:t>In</w:t>
      </w:r>
      <w:r>
        <w:t xml:space="preserve"> Economics                                                           2016</w:t>
      </w:r>
    </w:p>
    <w:p>
      <w:pPr>
        <w:rPr>
          <w:rFonts w:cs="Arial Unicode MS" w:eastAsia="Arial Unicode MS" w:hAnsi="Arial Unicode MS"/>
          <w:b/>
          <w:bCs/>
          <w:u w:val="single"/>
        </w:rPr>
      </w:pPr>
      <w:r>
        <w:rPr>
          <w:rFonts w:cs="Arial Unicode MS" w:eastAsia="Arial Unicode MS" w:hAnsi="Arial Unicode MS"/>
          <w:b/>
          <w:bCs/>
          <w:u w:val="single"/>
        </w:rPr>
        <w:t>Training:</w:t>
      </w:r>
    </w:p>
    <w:p>
      <w:pPr>
        <w:rPr>
          <w:rFonts w:cs="Arial Unicode MS" w:eastAsia="Arial Unicode MS" w:hAnsi="Arial Unicode MS"/>
          <w:bCs/>
        </w:rPr>
      </w:pPr>
      <w:r>
        <w:rPr>
          <w:rFonts w:cs="Arial Unicode MS" w:eastAsia="Arial Unicode MS" w:hAnsi="Arial Unicode MS"/>
          <w:bCs/>
        </w:rPr>
        <w:t xml:space="preserve">Introduction to disaster Management                                                                2018          </w:t>
      </w:r>
    </w:p>
    <w:p>
      <w:pPr>
        <w:rPr>
          <w:rFonts w:cs="Arial Unicode MS" w:eastAsia="Arial Unicode MS" w:hAnsi="Arial Unicode MS"/>
          <w:b/>
          <w:bCs/>
          <w:u w:val="single"/>
        </w:rPr>
      </w:pPr>
    </w:p>
    <w:p>
      <w:pPr>
        <w:rPr>
          <w:b/>
          <w:bCs/>
          <w:u w:val="single"/>
        </w:rPr>
      </w:pPr>
      <w:r>
        <w:rPr>
          <w:rFonts w:cs="Arial Unicode MS" w:eastAsia="Arial Unicode MS" w:hAnsi="Arial Unicode MS"/>
          <w:b/>
          <w:bCs/>
          <w:u w:val="single"/>
        </w:rPr>
        <w:t>Language:</w:t>
      </w:r>
    </w:p>
    <w:p>
      <w:r>
        <w:t xml:space="preserve">-My own mother </w:t>
      </w:r>
      <w:r>
        <w:t>dialogue</w:t>
      </w:r>
    </w:p>
    <w:p>
      <w:r>
        <w:t>-Bislama</w:t>
      </w:r>
    </w:p>
    <w:p>
      <w:r>
        <w:t>-English</w:t>
      </w:r>
    </w:p>
    <w:p/>
    <w:p>
      <w:pPr>
        <w:rPr>
          <w:b/>
          <w:bCs/>
          <w:u w:val="single"/>
        </w:rPr>
      </w:pPr>
      <w:r>
        <w:rPr>
          <w:rFonts w:cs="Arial Unicode MS" w:eastAsia="Arial Unicode MS" w:hAnsi="Arial Unicode MS"/>
          <w:b/>
          <w:bCs/>
          <w:u w:val="single"/>
        </w:rPr>
        <w:t xml:space="preserve">Additional skills </w:t>
      </w:r>
    </w:p>
    <w:p>
      <w:pPr>
        <w:pStyle w:val="ListParagraph1"/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Team work</w:t>
      </w:r>
    </w:p>
    <w:p>
      <w:pPr>
        <w:pStyle w:val="ListParagraph1"/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Communication skills</w:t>
      </w:r>
    </w:p>
    <w:p>
      <w:pPr>
        <w:rPr>
          <w:rFonts w:cs="Arial Unicode MS" w:eastAsia="Arial Unicode MS" w:hAnsi="Arial Unicode MS"/>
          <w:b/>
          <w:bCs/>
          <w:u w:val="single"/>
        </w:rPr>
      </w:pPr>
    </w:p>
    <w:p>
      <w:pPr>
        <w:rPr>
          <w:b/>
          <w:bCs/>
          <w:u w:val="single"/>
        </w:rPr>
      </w:pPr>
      <w:r>
        <w:rPr>
          <w:rFonts w:cs="Arial Unicode MS" w:eastAsia="Arial Unicode MS" w:hAnsi="Arial Unicode MS"/>
          <w:b/>
          <w:bCs/>
          <w:u w:val="single"/>
        </w:rPr>
        <w:t>References:</w:t>
      </w:r>
    </w:p>
    <w:p>
      <w:pPr>
        <w:rPr>
          <w:rFonts w:cs="Arial Unicode MS" w:eastAsia="Arial Unicode MS" w:hAnsi="Arial Unicode MS"/>
        </w:rPr>
      </w:pPr>
      <w:r>
        <w:rPr>
          <w:rFonts w:cs="Arial Unicode MS" w:eastAsia="Arial Unicode MS" w:hAnsi="Arial Unicode MS"/>
        </w:rPr>
        <w:t>Graham G Kalmar, PRINCIPAL</w:t>
      </w:r>
    </w:p>
    <w:p>
      <w:pPr>
        <w:rPr>
          <w:rFonts w:cs="Arial Unicode MS" w:eastAsia="Arial Unicode MS" w:hAnsi="Arial Unicode MS"/>
        </w:rPr>
      </w:pPr>
      <w:r>
        <w:rPr>
          <w:rFonts w:cs="Arial Unicode MS" w:eastAsia="Arial Unicode MS" w:hAnsi="Arial Unicode MS"/>
        </w:rPr>
        <w:t>Onesua Presbyterian College</w:t>
      </w:r>
    </w:p>
    <w:p>
      <w:pPr>
        <w:rPr>
          <w:rFonts w:cs="Arial Unicode MS" w:eastAsia="Arial Unicode MS" w:hAnsi="Arial Unicode MS"/>
        </w:rPr>
      </w:pPr>
      <w:r>
        <w:rPr>
          <w:rFonts w:cs="Arial Unicode MS" w:eastAsia="Arial Unicode MS" w:hAnsi="Arial Unicode MS"/>
        </w:rPr>
        <w:t>Private Mail Bag 9061</w:t>
      </w:r>
    </w:p>
    <w:p>
      <w:pPr>
        <w:rPr>
          <w:rFonts w:cs="Arial Unicode MS" w:eastAsia="Arial Unicode MS" w:hAnsi="Arial Unicode MS"/>
          <w:color w:val="4f81bd" w:themeColor="accent1"/>
          <w:u w:val="single"/>
        </w:rPr>
      </w:pPr>
      <w:r>
        <w:rPr>
          <w:rFonts w:cs="Arial Unicode MS" w:eastAsia="Arial Unicode MS" w:hAnsi="Arial Unicode MS"/>
        </w:rPr>
        <w:t xml:space="preserve">Email: </w:t>
      </w:r>
      <w:r>
        <w:rPr>
          <w:rFonts w:cs="Arial Unicode MS" w:eastAsia="Arial Unicode MS" w:hAnsi="Arial Unicode MS"/>
          <w:color w:val="4f81bd" w:themeColor="accent1"/>
          <w:u w:val="single"/>
        </w:rPr>
        <w:t>onesua@vanuatu.com.vu</w:t>
      </w:r>
    </w:p>
    <w:p>
      <w:pPr>
        <w:rPr>
          <w:u w:val="single"/>
        </w:rPr>
      </w:pPr>
    </w:p>
    <w:p>
      <w:pPr>
        <w:rPr>
          <w:lang w:val="en-GB"/>
        </w:rPr>
      </w:pPr>
      <w:r>
        <w:rPr>
          <w:lang w:val="en-GB"/>
        </w:rPr>
        <w:t>Larisa Csiba</w:t>
      </w:r>
    </w:p>
    <w:p>
      <w:pPr>
        <w:rPr>
          <w:lang w:val="en-GB"/>
        </w:rPr>
      </w:pPr>
      <w:r>
        <w:rPr>
          <w:lang w:val="en-GB"/>
        </w:rPr>
        <w:t xml:space="preserve">Coordinator-Youth </w:t>
      </w:r>
      <w:r>
        <w:rPr>
          <w:lang w:val="en-GB"/>
        </w:rPr>
        <w:t>Centre</w:t>
      </w:r>
      <w:r>
        <w:rPr>
          <w:lang w:val="en-GB"/>
        </w:rPr>
        <w:t xml:space="preserve"> Services</w:t>
      </w:r>
    </w:p>
    <w:p>
      <w:pPr>
        <w:rPr>
          <w:lang w:val="en-GB"/>
        </w:rPr>
      </w:pPr>
      <w:r>
        <w:rPr>
          <w:lang w:val="en-GB"/>
        </w:rPr>
        <w:t>Youth Challenge Vanuatu</w:t>
      </w:r>
    </w:p>
    <w:p>
      <w:pPr>
        <w:rPr>
          <w:lang w:val="en-GB"/>
        </w:rPr>
      </w:pPr>
      <w:r>
        <w:rPr>
          <w:lang w:val="en-GB"/>
        </w:rPr>
        <w:t>POBox:1105</w:t>
      </w:r>
    </w:p>
    <w:p>
      <w:pPr>
        <w:rPr>
          <w:lang w:val="en-GB"/>
        </w:rPr>
      </w:pPr>
      <w:r>
        <w:rPr>
          <w:lang w:val="en-GB"/>
        </w:rPr>
        <w:t>port Vila</w:t>
      </w:r>
    </w:p>
    <w:p>
      <w:pPr>
        <w:rPr>
          <w:lang w:val="en-GB"/>
        </w:rPr>
      </w:pPr>
      <w:r>
        <w:fldChar w:fldCharType="begin"/>
      </w:r>
      <w:r>
        <w:instrText xml:space="preserve">HYPERLINK "Tel:27834/7769283" </w:instrText>
      </w:r>
      <w:r>
        <w:fldChar w:fldCharType="separate"/>
      </w:r>
      <w:r>
        <w:rPr>
          <w:rStyle w:val="Hyperlink"/>
          <w:lang w:val="en-GB"/>
        </w:rPr>
        <w:t>Tel:27834/7769283</w:t>
      </w:r>
      <w:r>
        <w:fldChar w:fldCharType="end"/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Roger Sutter</w:t>
      </w:r>
    </w:p>
    <w:p>
      <w:pPr>
        <w:rPr>
          <w:lang w:val="en-GB"/>
        </w:rPr>
      </w:pPr>
      <w:r>
        <w:rPr>
          <w:lang w:val="en-GB"/>
        </w:rPr>
        <w:t>Director V2 LIFE Association</w:t>
      </w:r>
    </w:p>
    <w:p>
      <w:pPr>
        <w:rPr>
          <w:lang w:val="en-GB"/>
        </w:rPr>
      </w:pPr>
      <w:r>
        <w:rPr>
          <w:lang w:val="en-GB"/>
        </w:rPr>
        <w:t>POBOX 3021</w:t>
      </w:r>
    </w:p>
    <w:p>
      <w:pPr>
        <w:rPr>
          <w:lang w:val="en-GB"/>
        </w:rPr>
      </w:pPr>
      <w:r>
        <w:rPr>
          <w:lang w:val="en-GB"/>
        </w:rPr>
        <w:t>Port Vila</w:t>
      </w:r>
    </w:p>
    <w:p>
      <w:pPr>
        <w:rPr>
          <w:lang w:val="en-GB"/>
        </w:rPr>
      </w:pPr>
      <w:r>
        <w:rPr>
          <w:lang w:val="en-GB"/>
        </w:rPr>
        <w:t xml:space="preserve">Email: </w:t>
      </w:r>
      <w:r>
        <w:rPr>
          <w:b/>
          <w:bCs/>
          <w:u w:val="single"/>
          <w:lang w:val="en-GB"/>
        </w:rPr>
        <w:t>email@v2life.org</w:t>
      </w:r>
    </w:p>
    <w:p>
      <w:pPr>
        <w:rPr>
          <w:color w:val="4f81bd" w:themeColor="accent1"/>
          <w:u w:val="single"/>
          <w:lang w:val="en-GB"/>
        </w:rPr>
      </w:pPr>
      <w:r>
        <w:rPr>
          <w:color w:val="4f81bd" w:themeColor="accent1"/>
          <w:u w:val="single"/>
          <w:lang w:val="en-GB"/>
        </w:rPr>
        <w:t>Tel:35787/5525400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r>
        <w:t>MINISTRY OF HEALTH</w:t>
      </w:r>
    </w:p>
    <w:p>
      <w:pPr>
        <w:pStyle w:val="ListParagraph"/>
        <w:tabs>
          <w:tab w:val="left" w:pos="994"/>
        </w:tabs>
        <w:rPr/>
      </w:pPr>
    </w:p>
    <w:p>
      <w:pPr>
        <w:pStyle w:val="ListParagraph"/>
        <w:tabs>
          <w:tab w:val="left" w:pos="994"/>
        </w:tabs>
        <w:rPr/>
      </w:pPr>
      <w:r>
        <w:t>SUPERVISOR OF REGISTRATION AND DATA ENTRY</w:t>
      </w:r>
    </w:p>
    <w:p>
      <w:pPr>
        <w:pStyle w:val="ListParagraph"/>
        <w:tabs>
          <w:tab w:val="left" w:pos="994"/>
        </w:tabs>
        <w:rPr/>
      </w:pPr>
      <w:r>
        <w:t>MR CHRISTOPHER GAUTHIER-COLES</w:t>
      </w:r>
    </w:p>
    <w:p>
      <w:pPr>
        <w:pStyle w:val="ListParagraph"/>
        <w:tabs>
          <w:tab w:val="left" w:pos="994"/>
        </w:tabs>
        <w:rPr/>
      </w:pPr>
      <w:r>
        <w:t>MOB# 7114568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Google Sans">
    <w:altName w:val="Segoe Print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NzCxNDOzNDExNDBV0lEKTi0uzszPAykwrAUAy5FRnSwAAAA="/>
  </w:docVars>
  <w:rsids>
    <w:rsidRoot w:val="00B85992"/>
    <w:rsid w:val="00024AB5"/>
    <w:rsid w:val="000F74B9"/>
    <w:rsid w:val="001A41D3"/>
    <w:rsid w:val="001D2C8D"/>
    <w:rsid w:val="00250982"/>
    <w:rsid w:val="00471BA4"/>
    <w:rsid w:val="00516349"/>
    <w:rsid w:val="00564DA2"/>
    <w:rsid w:val="005D0CDF"/>
    <w:rsid w:val="006317A5"/>
    <w:rsid w:val="0065324C"/>
    <w:rsid w:val="006D4BB3"/>
    <w:rsid w:val="00700C0F"/>
    <w:rsid w:val="00815EB2"/>
    <w:rsid w:val="008477F7"/>
    <w:rsid w:val="00864367"/>
    <w:rsid w:val="0087234D"/>
    <w:rsid w:val="008814A8"/>
    <w:rsid w:val="00A36AEE"/>
    <w:rsid w:val="00A53C52"/>
    <w:rsid w:val="00AC0B79"/>
    <w:rsid w:val="00B11593"/>
    <w:rsid w:val="00B85992"/>
    <w:rsid w:val="00BE6F11"/>
    <w:rsid w:val="00FC279D"/>
    <w:rsid w:val="0A6D5588"/>
    <w:rsid w:val="0CCA5AC6"/>
    <w:rsid w:val="1B175E11"/>
    <w:rsid w:val="1B1E6C1C"/>
    <w:rsid w:val="48791D6B"/>
    <w:rsid w:val="60264322"/>
    <w:rsid w:val="70650BAC"/>
    <w:rsid w:val="7C4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C66C"/>
  <w15:docId w15:val="{418A19D7-115B-40A0-B41C-9A9D78CA790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SimSun" w:hAnsi="Times New Roman"/>
        <w:lang w:val="en-AU" w:bidi="ar-SA" w:eastAsia="en-AU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ing4">
    <w:name w:val="Heading 4"/>
    <w:next w:val="Normal"/>
    <w:link w:val="Heading4Char"/>
    <w:uiPriority w:val="99"/>
    <w:unhideWhenUsed w:val="on"/>
    <w:qFormat w:val="on"/>
    <w:pPr>
      <w:spacing w:after="0" w:line="240" w:lineRule="auto"/>
    </w:pPr>
    <w:rPr>
      <w:rFonts w:cs="Arial Unicode MS" w:eastAsia="Times New Roman" w:hAnsi="Arial Unicode MS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4Char">
    <w:name w:val="Heading 4 Char"/>
    <w:basedOn w:val="DefaultParagraphFont"/>
    <w:link w:val="Heading4"/>
    <w:uiPriority w:val="99"/>
    <w:semiHidden w:val="on"/>
    <w:rPr>
      <w:rFonts w:ascii="Times New Roman" w:cs="Arial Unicode MS" w:eastAsia="Times New Roman" w:hAnsi="Arial Unicode MS"/>
      <w:color w:val="000000"/>
      <w:sz w:val="20"/>
      <w:szCs w:val="20"/>
      <w:lang w:val="en-US"/>
    </w:rPr>
  </w:style>
  <w:style w:type="paragraph" w:customStyle="1" w:styleId="NoSpacing1">
    <w:name w:val="No Spacing1"/>
    <w:uiPriority w:val="99"/>
    <w:qFormat w:val="on"/>
    <w:pPr>
      <w:spacing w:after="0" w:line="240" w:lineRule="auto"/>
    </w:pPr>
    <w:rPr>
      <w:rFonts w:ascii="Calibri" w:cs="Calibri" w:eastAsia="Calibri" w:hAnsi="Calibri"/>
      <w:color w:val="000000"/>
      <w:sz w:val="22"/>
      <w:szCs w:val="22"/>
      <w:lang w:val="en-US" w:eastAsia="en-US"/>
    </w:rPr>
  </w:style>
  <w:style w:type="paragraph" w:customStyle="1" w:styleId="Quote1">
    <w:name w:val="Quote1"/>
    <w:next w:val="Normal"/>
    <w:link w:val="QuoteChar"/>
    <w:uiPriority w:val="99"/>
    <w:qFormat w:val="on"/>
    <w:pPr>
      <w:spacing w:after="200" w:line="276" w:lineRule="auto"/>
    </w:pPr>
    <w:rPr>
      <w:rFonts w:ascii="Calibri" w:cs="Calibri" w:eastAsia="Calibri" w:hAnsi="Calibri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1"/>
    <w:uiPriority w:val="99"/>
    <w:rPr>
      <w:rFonts w:ascii="Calibri" w:cs="Calibri" w:eastAsia="Calibri" w:hAnsi="Calibri"/>
      <w:i/>
      <w:iCs/>
      <w:color w:val="000000"/>
      <w:lang w:val="en-US"/>
    </w:rPr>
  </w:style>
  <w:style w:type="paragraph" w:customStyle="1" w:styleId="ListParagraph1">
    <w:name w:val="List Paragraph1"/>
    <w:basedOn w:val="Normal"/>
    <w:uiPriority w:val="34"/>
    <w:qFormat w:val="on"/>
    <w:pPr>
      <w:ind w:left="720"/>
      <w:contextualSpacing w:val="on"/>
    </w:pPr>
  </w:style>
  <w:style w:type="character" w:customStyle="1" w:styleId="Wh">
    <w:name w:val="Wh"/>
    <w:uiPriority w:val="99"/>
    <w:rPr>
      <w:rFonts w:ascii="Courier New" w:cs="Courier New" w:hAnsi="Courier New"/>
      <w:color w:val="dddd00"/>
    </w:rPr>
  </w:style>
  <w:style w:type="character" w:customStyle="1" w:styleId="Wb">
    <w:name w:val="Wb"/>
    <w:uiPriority w:val="99"/>
    <w:rPr>
      <w:sz w:val="16"/>
      <w:szCs w:val="16"/>
    </w:rPr>
  </w:style>
  <w:style w:type="character" w:customStyle="1" w:styleId="Gb_p2">
    <w:name w:val="Gb_p2"/>
    <w:uiPriority w:val="99"/>
    <w:rPr>
      <w:color w:val="ffffff"/>
    </w:rPr>
  </w:style>
  <w:style w:type="character" w:customStyle="1" w:styleId="Kj-jd-k7-k02">
    <w:name w:val="Kj-jd-k7-k02"/>
    <w:uiPriority w:val="99"/>
    <w:rPr>
      <w:rFonts w:ascii="Google Sans" w:cs="Google Sans" w:eastAsia="Google Sans" w:hAnsi="Google Sans" w:hint="default"/>
      <w:color w:val="212121"/>
      <w:bdr w:val="none" w:sz="4" w:space="0"/>
    </w:rPr>
  </w:style>
  <w:style w:type="character" w:customStyle="1" w:styleId="Kj-jd-k7-jq6">
    <w:name w:val="Kj-jd-k7-jq6"/>
    <w:uiPriority w:val="99"/>
    <w:rPr>
      <w:bdr w:val="none" w:sz="4" w:space="0"/>
    </w:rPr>
  </w:style>
  <w:style w:type="character" w:customStyle="1" w:styleId="Gi1">
    <w:name w:val="Gi1"/>
    <w:uiPriority w:val="99"/>
  </w:style>
  <w:style w:type="character" w:customStyle="1" w:styleId="Gb_p3">
    <w:name w:val="Gb_p3"/>
    <w:uiPriority w:val="99"/>
    <w:rPr>
      <w:u w:val="none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Tel:27834/7769283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