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C8E" w:rsidRPr="00A758A7" w:rsidRDefault="00B77178" w:rsidP="00A758A7">
      <w:pPr>
        <w:pStyle w:val="SectionHeading"/>
        <w:jc w:val="center"/>
        <w:rPr>
          <w:rFonts w:ascii="Footlight MT Light" w:hAnsi="Footlight MT Light"/>
          <w:b/>
          <w:caps w:val="0"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58A7">
        <w:rPr>
          <w:rFonts w:ascii="Footlight MT Light" w:hAnsi="Footlight MT Light"/>
          <w:b/>
          <w:caps w:val="0"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Vitae.</w:t>
      </w:r>
    </w:p>
    <w:p w:rsidR="003B280B" w:rsidRPr="006E0FF8" w:rsidRDefault="003B280B" w:rsidP="003B280B">
      <w:pPr>
        <w:pStyle w:val="SectionHeading"/>
        <w:rPr>
          <w:cap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280B" w:rsidRPr="009E379A" w:rsidRDefault="00A758A7" w:rsidP="003B280B">
      <w:pPr>
        <w:pStyle w:val="SectionHeading"/>
        <w:rPr>
          <w:rFonts w:ascii="Arial Rounded MT Bold" w:hAnsi="Arial Rounded MT Bold"/>
          <w:cap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ap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MS </w:t>
      </w:r>
      <w:r w:rsidR="003B280B" w:rsidRPr="009E379A">
        <w:rPr>
          <w:rFonts w:ascii="Arial Rounded MT Bold" w:hAnsi="Arial Rounded MT Bold"/>
          <w:cap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FREEDAH RACHEL KALO</w:t>
      </w:r>
    </w:p>
    <w:p w:rsidR="00A84C8E" w:rsidRPr="009E379A" w:rsidRDefault="00A84C8E">
      <w:pPr>
        <w:pStyle w:val="SectionHeading"/>
        <w:rPr>
          <w:rFonts w:ascii="Arial Rounded MT Bold" w:hAnsi="Arial Rounded MT Bold"/>
        </w:rPr>
      </w:pPr>
    </w:p>
    <w:p w:rsidR="007A027B" w:rsidRDefault="00F80C81">
      <w:pPr>
        <w:pStyle w:val="SectionHeading"/>
        <w:rPr>
          <w:b/>
          <w:color w:val="C00000"/>
          <w:sz w:val="28"/>
          <w:szCs w:val="28"/>
        </w:rPr>
      </w:pPr>
      <w:r w:rsidRPr="006E0FF8">
        <w:rPr>
          <w:b/>
          <w:noProof/>
          <w:color w:val="C00000"/>
          <w:sz w:val="28"/>
          <w:szCs w:val="28"/>
          <w:lang w:val="en-NZ" w:eastAsia="en-NZ"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 wp14:anchorId="0D1E18F2" wp14:editId="56AFBD40">
                <wp:simplePos x="0" y="0"/>
                <wp:positionH relativeFrom="page">
                  <wp:posOffset>628650</wp:posOffset>
                </wp:positionH>
                <wp:positionV relativeFrom="margin">
                  <wp:posOffset>9525</wp:posOffset>
                </wp:positionV>
                <wp:extent cx="1428750" cy="1857375"/>
                <wp:effectExtent l="0" t="0" r="0" b="9525"/>
                <wp:wrapSquare wrapText="bothSides"/>
                <wp:docPr id="1" name="Group 1" descr="Contact Inf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857375"/>
                          <a:chOff x="0" y="3946046"/>
                          <a:chExt cx="1905000" cy="4731229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3946046"/>
                            <a:ext cx="1905000" cy="523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CE2" w:rsidRDefault="00692CE2">
                              <w:pPr>
                                <w:pStyle w:val="Name"/>
                              </w:pPr>
                            </w:p>
                            <w:p w:rsidR="00692CE2" w:rsidRDefault="00692CE2">
                              <w:pPr>
                                <w:pStyle w:val="Name"/>
                              </w:pPr>
                            </w:p>
                            <w:p w:rsidR="00692CE2" w:rsidRDefault="00692CE2">
                              <w:pPr>
                                <w:pStyle w:val="Name"/>
                              </w:pPr>
                            </w:p>
                            <w:p w:rsidR="00692CE2" w:rsidRDefault="00692CE2">
                              <w:pPr>
                                <w:pStyle w:val="Name"/>
                              </w:pPr>
                            </w:p>
                            <w:p w:rsidR="007A027B" w:rsidRDefault="007A027B">
                              <w:pPr>
                                <w:pStyle w:val="Name"/>
                              </w:pPr>
                            </w:p>
                            <w:sdt>
                              <w:sdtPr>
                                <w:id w:val="972643682"/>
                                <w:placeholder>
                                  <w:docPart w:val="3812193933244B6085BE16EC6F18AEEA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:rsidR="007A027B" w:rsidRDefault="008D283C">
                                  <w:pPr>
                                    <w:pStyle w:val="KeyPoint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>[Job Title]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id w:val="-689379014"/>
                                <w:placeholder>
                                  <w:docPart w:val="3812193933244B6085BE16EC6F18AEEA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:rsidR="007A027B" w:rsidRDefault="008D283C">
                                  <w:pPr>
                                    <w:pStyle w:val="KeyPoint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>[Job Title]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027B" w:rsidRDefault="00F80C81">
                              <w:r w:rsidRPr="00F80C81">
                                <w:rPr>
                                  <w:noProof/>
                                  <w:lang w:val="en-NZ" w:eastAsia="en-NZ"/>
                                </w:rPr>
                                <w:drawing>
                                  <wp:inline distT="0" distB="0" distL="0" distR="0" wp14:anchorId="5B64C48A" wp14:editId="43D4C111">
                                    <wp:extent cx="1266825" cy="1590675"/>
                                    <wp:effectExtent l="0" t="0" r="9525" b="952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66825" cy="1590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sdt>
                              <w:sdtPr>
                                <w:alias w:val="Telephone"/>
                                <w:tag w:val=""/>
                                <w:id w:val="1976109604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7A027B" w:rsidRDefault="008D283C">
                                  <w:pPr>
                                    <w:pStyle w:val="ContactInfo"/>
                                  </w:pPr>
                                  <w:r>
                                    <w:t>[Telephone]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Email"/>
                                <w:tag w:val=""/>
                                <w:id w:val="1321920676"/>
                                <w:showingPlcHdr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7A027B" w:rsidRDefault="008D283C">
                                  <w:pPr>
                                    <w:pStyle w:val="ContactInfo"/>
                                  </w:pPr>
                                  <w:r>
                                    <w:t>[Email]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Website"/>
                                <w:tag w:val=""/>
                                <w:id w:val="1517419924"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7A027B" w:rsidRDefault="008D283C">
                                  <w:pPr>
                                    <w:pStyle w:val="ContactInfo"/>
                                  </w:pPr>
                                  <w:r>
                                    <w:t>[Website]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E18F2" id="Group 1" o:spid="_x0000_s1026" alt="Contact Info" style="position:absolute;margin-left:49.5pt;margin-top:.75pt;width:112.5pt;height:146.25pt;z-index:251659264;mso-wrap-distance-left:7.2pt;mso-wrap-distance-right:7.2pt;mso-wrap-distance-bottom:3in;mso-position-horizontal-relative:page;mso-position-vertical-relative:margin;mso-width-relative:margin;mso-height-relative:margin" coordorigin=",39460" coordsize="19050,4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top:39460;width:19050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692CE2" w:rsidRDefault="00692CE2">
                        <w:pPr>
                          <w:pStyle w:val="Name"/>
                        </w:pPr>
                      </w:p>
                      <w:p w:rsidR="00692CE2" w:rsidRDefault="00692CE2">
                        <w:pPr>
                          <w:pStyle w:val="Name"/>
                        </w:pPr>
                      </w:p>
                      <w:p w:rsidR="00692CE2" w:rsidRDefault="00692CE2">
                        <w:pPr>
                          <w:pStyle w:val="Name"/>
                        </w:pPr>
                      </w:p>
                      <w:p w:rsidR="00692CE2" w:rsidRDefault="00692CE2">
                        <w:pPr>
                          <w:pStyle w:val="Name"/>
                        </w:pPr>
                      </w:p>
                      <w:p w:rsidR="007A027B" w:rsidRDefault="007A027B">
                        <w:pPr>
                          <w:pStyle w:val="Name"/>
                        </w:pPr>
                      </w:p>
                      <w:sdt>
                        <w:sdtPr>
                          <w:id w:val="972643682"/>
                          <w:placeholder>
                            <w:docPart w:val="3812193933244B6085BE16EC6F18AEEA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p w:rsidR="007A027B" w:rsidRDefault="008D283C">
                            <w:pPr>
                              <w:pStyle w:val="KeyPoin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[Job Title]</w:t>
                            </w:r>
                          </w:p>
                        </w:sdtContent>
                      </w:sdt>
                      <w:sdt>
                        <w:sdtPr>
                          <w:id w:val="-689379014"/>
                          <w:placeholder>
                            <w:docPart w:val="3812193933244B6085BE16EC6F18AEEA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p w:rsidR="007A027B" w:rsidRDefault="008D283C">
                            <w:pPr>
                              <w:pStyle w:val="KeyPoin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[Job Title]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2" o:spid="_x0000_s1028" type="#_x0000_t202" style="position:absolute;top:44291;width:19050;height:4248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" filled="f" stroked="f" strokeweight=".5pt">
                  <v:textbox inset="0,0,0,0">
                    <w:txbxContent>
                      <w:p w:rsidR="007A027B" w:rsidRDefault="00F80C81">
                        <w:r w:rsidRPr="00F80C81">
                          <w:rPr>
                            <w:noProof/>
                            <w:lang w:val="en-NZ" w:eastAsia="en-NZ"/>
                          </w:rPr>
                          <w:drawing>
                            <wp:inline distT="0" distB="0" distL="0" distR="0" wp14:anchorId="5B64C48A" wp14:editId="43D4C111">
                              <wp:extent cx="1266825" cy="1590675"/>
                              <wp:effectExtent l="0" t="0" r="9525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59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sdt>
                        <w:sdtPr>
                          <w:alias w:val="Telephone"/>
                          <w:tag w:val=""/>
                          <w:id w:val="1976109604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7A027B" w:rsidRDefault="008D283C">
                            <w:pPr>
                              <w:pStyle w:val="ContactInfo"/>
                            </w:pPr>
                            <w:r>
                              <w:t>[Telephone]</w:t>
                            </w:r>
                          </w:p>
                        </w:sdtContent>
                      </w:sdt>
                      <w:sdt>
                        <w:sdtPr>
                          <w:alias w:val="Email"/>
                          <w:tag w:val=""/>
                          <w:id w:val="1321920676"/>
                          <w:showingPlcHdr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p w:rsidR="007A027B" w:rsidRDefault="008D283C">
                            <w:pPr>
                              <w:pStyle w:val="ContactInfo"/>
                            </w:pPr>
                            <w:r>
                              <w:t>[Email]</w:t>
                            </w:r>
                          </w:p>
                        </w:sdtContent>
                      </w:sdt>
                      <w:sdt>
                        <w:sdtPr>
                          <w:alias w:val="Website"/>
                          <w:tag w:val=""/>
                          <w:id w:val="1517419924"/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/>
                        </w:sdtPr>
                        <w:sdtEndPr/>
                        <w:sdtContent>
                          <w:p w:rsidR="007A027B" w:rsidRDefault="008D283C">
                            <w:pPr>
                              <w:pStyle w:val="ContactInfo"/>
                            </w:pPr>
                            <w:r>
                              <w:t>[Website]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DA67D7" w:rsidRPr="006E0FF8">
        <w:rPr>
          <w:b/>
          <w:color w:val="C00000"/>
          <w:sz w:val="28"/>
          <w:szCs w:val="28"/>
        </w:rPr>
        <w:t>Relevant career history</w:t>
      </w:r>
    </w:p>
    <w:p w:rsidR="00DA67D7" w:rsidRPr="00DD3B23" w:rsidRDefault="00DA67D7">
      <w:pPr>
        <w:pStyle w:val="SectionHeading"/>
        <w:rPr>
          <w:b/>
          <w:color w:val="C00000"/>
          <w:sz w:val="28"/>
          <w:szCs w:val="28"/>
        </w:rPr>
      </w:pPr>
    </w:p>
    <w:p w:rsidR="002B7AE0" w:rsidRDefault="002B7AE0" w:rsidP="00692CE2">
      <w:pPr>
        <w:rPr>
          <w:b/>
          <w:sz w:val="22"/>
          <w:szCs w:val="22"/>
        </w:rPr>
      </w:pPr>
      <w:r w:rsidRPr="00DC4B42">
        <w:rPr>
          <w:b/>
          <w:sz w:val="22"/>
          <w:szCs w:val="22"/>
          <w:u w:val="single"/>
        </w:rPr>
        <w:t>2018 – 202</w:t>
      </w:r>
      <w:r w:rsidR="006A23E4">
        <w:rPr>
          <w:b/>
          <w:sz w:val="22"/>
          <w:szCs w:val="22"/>
          <w:u w:val="single"/>
        </w:rPr>
        <w:t>2</w:t>
      </w:r>
      <w:r w:rsidR="001120D9">
        <w:rPr>
          <w:b/>
          <w:sz w:val="22"/>
          <w:szCs w:val="22"/>
          <w:u w:val="single"/>
        </w:rPr>
        <w:t xml:space="preserve"> Present</w:t>
      </w:r>
      <w:r>
        <w:rPr>
          <w:b/>
          <w:sz w:val="22"/>
          <w:szCs w:val="22"/>
        </w:rPr>
        <w:t xml:space="preserve">: </w:t>
      </w:r>
      <w:r w:rsidR="00DC4B42">
        <w:rPr>
          <w:b/>
          <w:sz w:val="22"/>
          <w:szCs w:val="22"/>
        </w:rPr>
        <w:tab/>
      </w:r>
      <w:r w:rsidRPr="00332557">
        <w:rPr>
          <w:b/>
          <w:sz w:val="22"/>
          <w:szCs w:val="22"/>
        </w:rPr>
        <w:t>Accounts Payable Officer</w:t>
      </w:r>
      <w:r w:rsidRPr="002B7AE0">
        <w:rPr>
          <w:sz w:val="22"/>
          <w:szCs w:val="22"/>
        </w:rPr>
        <w:t>, Ifira Ports Development Services</w:t>
      </w:r>
    </w:p>
    <w:p w:rsidR="00591BD2" w:rsidRDefault="00D2171E" w:rsidP="00DC4B42">
      <w:pPr>
        <w:rPr>
          <w:sz w:val="22"/>
          <w:szCs w:val="22"/>
        </w:rPr>
      </w:pPr>
      <w:r w:rsidRPr="00DC4B42">
        <w:rPr>
          <w:b/>
          <w:sz w:val="22"/>
          <w:szCs w:val="22"/>
          <w:u w:val="single"/>
        </w:rPr>
        <w:t>2015</w:t>
      </w:r>
      <w:r w:rsidR="00DA67D7" w:rsidRPr="00DC4B42">
        <w:rPr>
          <w:b/>
          <w:sz w:val="22"/>
          <w:szCs w:val="22"/>
          <w:u w:val="single"/>
        </w:rPr>
        <w:t xml:space="preserve"> – </w:t>
      </w:r>
      <w:r w:rsidR="00EB3FEA" w:rsidRPr="00DC4B42">
        <w:rPr>
          <w:b/>
          <w:sz w:val="22"/>
          <w:szCs w:val="22"/>
          <w:u w:val="single"/>
        </w:rPr>
        <w:t>201</w:t>
      </w:r>
      <w:r w:rsidR="002B7AE0" w:rsidRPr="00DC4B42">
        <w:rPr>
          <w:b/>
          <w:sz w:val="22"/>
          <w:szCs w:val="22"/>
          <w:u w:val="single"/>
        </w:rPr>
        <w:t>8</w:t>
      </w:r>
      <w:r w:rsidR="00DA67D7" w:rsidRPr="00332557">
        <w:rPr>
          <w:b/>
          <w:sz w:val="22"/>
          <w:szCs w:val="22"/>
        </w:rPr>
        <w:t xml:space="preserve">: </w:t>
      </w:r>
      <w:r w:rsidR="007C39E4" w:rsidRPr="00332557">
        <w:rPr>
          <w:b/>
          <w:sz w:val="22"/>
          <w:szCs w:val="22"/>
        </w:rPr>
        <w:t xml:space="preserve"> </w:t>
      </w:r>
      <w:r w:rsidR="00DA67D7" w:rsidRPr="00332557">
        <w:rPr>
          <w:b/>
          <w:sz w:val="22"/>
          <w:szCs w:val="22"/>
        </w:rPr>
        <w:t xml:space="preserve"> </w:t>
      </w:r>
      <w:r w:rsidR="00DC4B42" w:rsidRPr="00332557">
        <w:rPr>
          <w:b/>
          <w:sz w:val="22"/>
          <w:szCs w:val="22"/>
        </w:rPr>
        <w:t xml:space="preserve">  </w:t>
      </w:r>
      <w:proofErr w:type="gramStart"/>
      <w:r w:rsidR="00DA67D7" w:rsidRPr="00332557">
        <w:rPr>
          <w:b/>
          <w:sz w:val="22"/>
          <w:szCs w:val="22"/>
        </w:rPr>
        <w:t>Project  Administrator</w:t>
      </w:r>
      <w:proofErr w:type="gramEnd"/>
      <w:r w:rsidR="00DA67D7" w:rsidRPr="001322F0">
        <w:rPr>
          <w:sz w:val="22"/>
          <w:szCs w:val="22"/>
        </w:rPr>
        <w:t>,</w:t>
      </w:r>
      <w:r w:rsidR="00591BD2">
        <w:rPr>
          <w:sz w:val="22"/>
          <w:szCs w:val="22"/>
        </w:rPr>
        <w:t xml:space="preserve"> </w:t>
      </w:r>
      <w:proofErr w:type="spellStart"/>
      <w:r w:rsidR="00591BD2">
        <w:rPr>
          <w:sz w:val="22"/>
          <w:szCs w:val="22"/>
        </w:rPr>
        <w:t>Lapeta</w:t>
      </w:r>
      <w:r w:rsidR="00EB3FEA">
        <w:rPr>
          <w:sz w:val="22"/>
          <w:szCs w:val="22"/>
        </w:rPr>
        <w:t>si</w:t>
      </w:r>
      <w:proofErr w:type="spellEnd"/>
      <w:r w:rsidR="00EB3FEA">
        <w:rPr>
          <w:sz w:val="22"/>
          <w:szCs w:val="22"/>
        </w:rPr>
        <w:t xml:space="preserve"> Multipurpose Wharf </w:t>
      </w:r>
      <w:r w:rsidR="00DC4B42">
        <w:rPr>
          <w:sz w:val="22"/>
          <w:szCs w:val="22"/>
        </w:rPr>
        <w:t xml:space="preserve">      </w:t>
      </w:r>
      <w:r w:rsidR="00EB3FEA">
        <w:rPr>
          <w:sz w:val="22"/>
          <w:szCs w:val="22"/>
        </w:rPr>
        <w:t xml:space="preserve">Project. </w:t>
      </w:r>
      <w:r w:rsidR="00591BD2">
        <w:rPr>
          <w:sz w:val="22"/>
          <w:szCs w:val="22"/>
        </w:rPr>
        <w:t xml:space="preserve"> Port Vila</w:t>
      </w:r>
      <w:r w:rsidR="00EB3FEA">
        <w:rPr>
          <w:sz w:val="22"/>
          <w:szCs w:val="22"/>
        </w:rPr>
        <w:t>,</w:t>
      </w:r>
      <w:r w:rsidR="00591BD2">
        <w:rPr>
          <w:sz w:val="22"/>
          <w:szCs w:val="22"/>
        </w:rPr>
        <w:t xml:space="preserve"> Vanuatu.</w:t>
      </w:r>
    </w:p>
    <w:p w:rsidR="00DA67D7" w:rsidRPr="001322F0" w:rsidRDefault="00DA67D7" w:rsidP="00692CE2">
      <w:pPr>
        <w:rPr>
          <w:sz w:val="22"/>
          <w:szCs w:val="22"/>
        </w:rPr>
      </w:pPr>
      <w:r w:rsidRPr="00DC4B42">
        <w:rPr>
          <w:b/>
          <w:sz w:val="22"/>
          <w:szCs w:val="22"/>
          <w:u w:val="single"/>
        </w:rPr>
        <w:t>2006 – 2014</w:t>
      </w:r>
      <w:r w:rsidRPr="001322F0">
        <w:rPr>
          <w:b/>
          <w:sz w:val="22"/>
          <w:szCs w:val="22"/>
        </w:rPr>
        <w:t>:</w:t>
      </w:r>
      <w:r w:rsidRPr="001322F0">
        <w:rPr>
          <w:sz w:val="22"/>
          <w:szCs w:val="22"/>
        </w:rPr>
        <w:t xml:space="preserve">  </w:t>
      </w:r>
      <w:r w:rsidR="00DC4B42">
        <w:rPr>
          <w:sz w:val="22"/>
          <w:szCs w:val="22"/>
        </w:rPr>
        <w:tab/>
      </w:r>
      <w:r w:rsidR="00C210DC" w:rsidRPr="00332557">
        <w:rPr>
          <w:b/>
          <w:sz w:val="22"/>
          <w:szCs w:val="22"/>
        </w:rPr>
        <w:t>Property Assistant Officer</w:t>
      </w:r>
      <w:r w:rsidRPr="001322F0">
        <w:rPr>
          <w:sz w:val="22"/>
          <w:szCs w:val="22"/>
        </w:rPr>
        <w:t>, Australian High Commission</w:t>
      </w:r>
      <w:r w:rsidR="00591BD2">
        <w:rPr>
          <w:sz w:val="22"/>
          <w:szCs w:val="22"/>
        </w:rPr>
        <w:t>, Port Vila</w:t>
      </w:r>
    </w:p>
    <w:p w:rsidR="003F2198" w:rsidRPr="001322F0" w:rsidRDefault="003F2198" w:rsidP="00692CE2">
      <w:pPr>
        <w:rPr>
          <w:sz w:val="22"/>
          <w:szCs w:val="22"/>
        </w:rPr>
      </w:pPr>
      <w:r w:rsidRPr="00DC4B42">
        <w:rPr>
          <w:b/>
          <w:sz w:val="22"/>
          <w:szCs w:val="22"/>
          <w:u w:val="single"/>
        </w:rPr>
        <w:t>2002</w:t>
      </w:r>
      <w:r w:rsidRPr="001322F0">
        <w:rPr>
          <w:b/>
          <w:sz w:val="22"/>
          <w:szCs w:val="22"/>
        </w:rPr>
        <w:t>:</w:t>
      </w:r>
      <w:r w:rsidRPr="001322F0">
        <w:rPr>
          <w:sz w:val="22"/>
          <w:szCs w:val="22"/>
        </w:rPr>
        <w:tab/>
      </w:r>
      <w:r w:rsidR="007C39E4">
        <w:rPr>
          <w:sz w:val="22"/>
          <w:szCs w:val="22"/>
        </w:rPr>
        <w:t xml:space="preserve"> </w:t>
      </w:r>
      <w:r w:rsidR="00DC4B42">
        <w:rPr>
          <w:sz w:val="22"/>
          <w:szCs w:val="22"/>
        </w:rPr>
        <w:tab/>
      </w:r>
      <w:r w:rsidR="0073338B" w:rsidRPr="00332557">
        <w:rPr>
          <w:b/>
          <w:sz w:val="22"/>
          <w:szCs w:val="22"/>
        </w:rPr>
        <w:t>Office Assistance</w:t>
      </w:r>
      <w:r w:rsidR="0073338B">
        <w:rPr>
          <w:sz w:val="22"/>
          <w:szCs w:val="22"/>
        </w:rPr>
        <w:t xml:space="preserve">, </w:t>
      </w:r>
      <w:r w:rsidR="00414FBC" w:rsidRPr="0073338B">
        <w:rPr>
          <w:b/>
          <w:sz w:val="22"/>
          <w:szCs w:val="22"/>
        </w:rPr>
        <w:t xml:space="preserve">AON </w:t>
      </w:r>
      <w:r w:rsidR="00414FBC" w:rsidRPr="001322F0">
        <w:rPr>
          <w:sz w:val="22"/>
          <w:szCs w:val="22"/>
        </w:rPr>
        <w:t>Risk Services</w:t>
      </w:r>
      <w:r w:rsidR="00591BD2">
        <w:rPr>
          <w:sz w:val="22"/>
          <w:szCs w:val="22"/>
        </w:rPr>
        <w:t>, Port Vila, Vanuatu</w:t>
      </w:r>
    </w:p>
    <w:p w:rsidR="00414FBC" w:rsidRDefault="00414FBC" w:rsidP="00692CE2">
      <w:pPr>
        <w:rPr>
          <w:sz w:val="22"/>
          <w:szCs w:val="22"/>
        </w:rPr>
      </w:pPr>
      <w:r w:rsidRPr="00DC4B42">
        <w:rPr>
          <w:b/>
          <w:sz w:val="22"/>
          <w:szCs w:val="22"/>
          <w:u w:val="single"/>
        </w:rPr>
        <w:t xml:space="preserve">1995 </w:t>
      </w:r>
      <w:r w:rsidR="001322F0" w:rsidRPr="00DC4B42">
        <w:rPr>
          <w:b/>
          <w:sz w:val="22"/>
          <w:szCs w:val="22"/>
          <w:u w:val="single"/>
        </w:rPr>
        <w:t>–</w:t>
      </w:r>
      <w:r w:rsidRPr="00DC4B42">
        <w:rPr>
          <w:b/>
          <w:sz w:val="22"/>
          <w:szCs w:val="22"/>
          <w:u w:val="single"/>
        </w:rPr>
        <w:t xml:space="preserve"> 1996</w:t>
      </w:r>
      <w:r w:rsidR="004A6443">
        <w:rPr>
          <w:b/>
          <w:sz w:val="22"/>
          <w:szCs w:val="22"/>
          <w:u w:val="single"/>
        </w:rPr>
        <w:t>:</w:t>
      </w:r>
      <w:r w:rsidR="00DC4B42">
        <w:rPr>
          <w:b/>
          <w:sz w:val="22"/>
          <w:szCs w:val="22"/>
        </w:rPr>
        <w:t xml:space="preserve">  </w:t>
      </w:r>
      <w:r w:rsidR="00DC4B42">
        <w:rPr>
          <w:b/>
          <w:sz w:val="22"/>
          <w:szCs w:val="22"/>
        </w:rPr>
        <w:tab/>
      </w:r>
      <w:r w:rsidR="00DC4B42" w:rsidRPr="00332557">
        <w:rPr>
          <w:b/>
          <w:sz w:val="22"/>
          <w:szCs w:val="22"/>
        </w:rPr>
        <w:t>Receptionist/</w:t>
      </w:r>
      <w:proofErr w:type="gramStart"/>
      <w:r w:rsidR="00DC4B42" w:rsidRPr="00332557">
        <w:rPr>
          <w:b/>
          <w:sz w:val="22"/>
          <w:szCs w:val="22"/>
        </w:rPr>
        <w:t>Cashier</w:t>
      </w:r>
      <w:r w:rsidR="00DC4B42" w:rsidRPr="00DC4B42">
        <w:rPr>
          <w:sz w:val="22"/>
          <w:szCs w:val="22"/>
        </w:rPr>
        <w:t>,</w:t>
      </w:r>
      <w:r w:rsidR="00DC4B42">
        <w:rPr>
          <w:b/>
          <w:sz w:val="22"/>
          <w:szCs w:val="22"/>
        </w:rPr>
        <w:t xml:space="preserve"> </w:t>
      </w:r>
      <w:r w:rsidR="007C39E4">
        <w:rPr>
          <w:b/>
          <w:sz w:val="22"/>
          <w:szCs w:val="22"/>
        </w:rPr>
        <w:t xml:space="preserve"> </w:t>
      </w:r>
      <w:r w:rsidR="001322F0" w:rsidRPr="001322F0">
        <w:rPr>
          <w:sz w:val="22"/>
          <w:szCs w:val="22"/>
        </w:rPr>
        <w:t>Le</w:t>
      </w:r>
      <w:proofErr w:type="gramEnd"/>
      <w:r w:rsidR="001322F0" w:rsidRPr="001322F0">
        <w:rPr>
          <w:sz w:val="22"/>
          <w:szCs w:val="22"/>
        </w:rPr>
        <w:t xml:space="preserve"> Meridien Resort &amp; Casino, Port Vila Vanuatu</w:t>
      </w:r>
    </w:p>
    <w:p w:rsidR="00DD3B23" w:rsidRPr="00DD3B23" w:rsidRDefault="00DD3B23" w:rsidP="00692CE2">
      <w:pPr>
        <w:rPr>
          <w:b/>
          <w:color w:val="C00000"/>
          <w:sz w:val="28"/>
          <w:szCs w:val="28"/>
          <w:u w:val="single"/>
        </w:rPr>
      </w:pPr>
      <w:r w:rsidRPr="00DD3B23">
        <w:rPr>
          <w:b/>
          <w:color w:val="C00000"/>
          <w:sz w:val="28"/>
          <w:szCs w:val="28"/>
          <w:u w:val="single"/>
        </w:rPr>
        <w:t>OBJECTIVE</w:t>
      </w:r>
    </w:p>
    <w:p w:rsidR="00DD3B23" w:rsidRDefault="00DD3B23" w:rsidP="00692CE2">
      <w:pPr>
        <w:rPr>
          <w:sz w:val="22"/>
          <w:szCs w:val="22"/>
        </w:rPr>
      </w:pPr>
      <w:r>
        <w:rPr>
          <w:sz w:val="22"/>
          <w:szCs w:val="22"/>
        </w:rPr>
        <w:t>A highly organized and hard-working individual looking for a responsible position to make use of my interpersonal skills to achieve goals of a company that focuses on customer satisfaction &amp; experience.</w:t>
      </w:r>
    </w:p>
    <w:p w:rsidR="00DD3B23" w:rsidRDefault="00DD3B23" w:rsidP="00692CE2">
      <w:pPr>
        <w:rPr>
          <w:sz w:val="22"/>
          <w:szCs w:val="22"/>
        </w:rPr>
      </w:pPr>
    </w:p>
    <w:p w:rsidR="00DD3B23" w:rsidRDefault="00DD3B23" w:rsidP="00692CE2">
      <w:pPr>
        <w:rPr>
          <w:sz w:val="22"/>
          <w:szCs w:val="22"/>
        </w:rPr>
      </w:pPr>
    </w:p>
    <w:p w:rsidR="00DD3B23" w:rsidRDefault="00DD3B23" w:rsidP="00692CE2">
      <w:pPr>
        <w:rPr>
          <w:sz w:val="22"/>
          <w:szCs w:val="22"/>
        </w:rPr>
      </w:pPr>
    </w:p>
    <w:p w:rsidR="00DD3B23" w:rsidRDefault="00DD3B23" w:rsidP="00692CE2">
      <w:pPr>
        <w:rPr>
          <w:sz w:val="22"/>
          <w:szCs w:val="22"/>
        </w:rPr>
      </w:pPr>
    </w:p>
    <w:p w:rsidR="007A027B" w:rsidRPr="00DC4B42" w:rsidRDefault="008D283C">
      <w:pPr>
        <w:pStyle w:val="SectionHeading"/>
        <w:rPr>
          <w:b/>
          <w:color w:val="C00000"/>
          <w:sz w:val="28"/>
          <w:szCs w:val="28"/>
          <w:u w:val="single"/>
        </w:rPr>
      </w:pPr>
      <w:r w:rsidRPr="00DC4B42">
        <w:rPr>
          <w:b/>
          <w:color w:val="C00000"/>
          <w:sz w:val="28"/>
          <w:szCs w:val="28"/>
          <w:u w:val="single"/>
        </w:rPr>
        <w:lastRenderedPageBreak/>
        <w:t>Experience</w:t>
      </w:r>
    </w:p>
    <w:p w:rsidR="002B7AE0" w:rsidRPr="000B638D" w:rsidRDefault="002B7AE0" w:rsidP="002B7AE0">
      <w:pPr>
        <w:pStyle w:val="ResumeDate"/>
        <w:rPr>
          <w:b/>
          <w:color w:val="auto"/>
          <w:sz w:val="24"/>
          <w:szCs w:val="24"/>
        </w:rPr>
      </w:pPr>
      <w:r w:rsidRPr="007A4C7E">
        <w:rPr>
          <w:b/>
          <w:color w:val="0070C0"/>
          <w:sz w:val="22"/>
          <w:szCs w:val="22"/>
        </w:rPr>
        <w:t xml:space="preserve"> </w:t>
      </w:r>
      <w:r w:rsidRPr="000B638D">
        <w:rPr>
          <w:b/>
          <w:color w:val="0070C0"/>
          <w:sz w:val="24"/>
          <w:szCs w:val="24"/>
        </w:rPr>
        <w:t>2018 – 202</w:t>
      </w:r>
      <w:r w:rsidR="006A23E4">
        <w:rPr>
          <w:b/>
          <w:color w:val="0070C0"/>
          <w:sz w:val="24"/>
          <w:szCs w:val="24"/>
        </w:rPr>
        <w:t>2</w:t>
      </w:r>
      <w:r w:rsidR="001120D9">
        <w:rPr>
          <w:b/>
          <w:color w:val="0070C0"/>
          <w:sz w:val="24"/>
          <w:szCs w:val="24"/>
        </w:rPr>
        <w:t xml:space="preserve"> Present</w:t>
      </w:r>
      <w:r w:rsidRPr="000B638D">
        <w:rPr>
          <w:color w:val="auto"/>
          <w:sz w:val="24"/>
          <w:szCs w:val="24"/>
        </w:rPr>
        <w:t xml:space="preserve">– </w:t>
      </w:r>
      <w:r w:rsidRPr="000B638D">
        <w:rPr>
          <w:b/>
          <w:color w:val="auto"/>
          <w:sz w:val="24"/>
          <w:szCs w:val="24"/>
        </w:rPr>
        <w:t>Ifira Ports Development Services</w:t>
      </w:r>
    </w:p>
    <w:p w:rsidR="000B638D" w:rsidRDefault="000B638D" w:rsidP="002B7AE0">
      <w:pPr>
        <w:pStyle w:val="ResumeDate"/>
        <w:rPr>
          <w:b/>
          <w:color w:val="auto"/>
          <w:sz w:val="22"/>
          <w:szCs w:val="22"/>
          <w:u w:val="single"/>
        </w:rPr>
      </w:pPr>
      <w:r w:rsidRPr="000B638D">
        <w:rPr>
          <w:b/>
          <w:color w:val="0070C0"/>
          <w:sz w:val="22"/>
          <w:szCs w:val="22"/>
          <w:u w:val="single"/>
        </w:rPr>
        <w:t>POSITION</w:t>
      </w:r>
      <w:r w:rsidRPr="000B638D">
        <w:rPr>
          <w:b/>
          <w:color w:val="auto"/>
          <w:sz w:val="22"/>
          <w:szCs w:val="22"/>
          <w:u w:val="single"/>
        </w:rPr>
        <w:t>:  Accounts Payable Officer</w:t>
      </w:r>
    </w:p>
    <w:p w:rsidR="000B638D" w:rsidRPr="000B638D" w:rsidRDefault="000B638D" w:rsidP="002B7AE0">
      <w:pPr>
        <w:pStyle w:val="ResumeDate"/>
        <w:rPr>
          <w:b/>
          <w:color w:val="auto"/>
          <w:sz w:val="22"/>
          <w:szCs w:val="22"/>
          <w:u w:val="single"/>
        </w:rPr>
      </w:pPr>
    </w:p>
    <w:p w:rsidR="002B7AE0" w:rsidRPr="00346FA8" w:rsidRDefault="002B7AE0" w:rsidP="002B7AE0">
      <w:pPr>
        <w:rPr>
          <w:b/>
          <w:sz w:val="24"/>
          <w:szCs w:val="24"/>
        </w:rPr>
      </w:pPr>
      <w:r w:rsidRPr="00346FA8">
        <w:rPr>
          <w:b/>
          <w:sz w:val="24"/>
          <w:szCs w:val="24"/>
        </w:rPr>
        <w:t>Duties &amp; Responsibilities:</w:t>
      </w:r>
    </w:p>
    <w:p w:rsidR="002B7AE0" w:rsidRDefault="002B7AE0" w:rsidP="002B7AE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Receiving and entering of company invoices from suppliers to the company’s financial accounting system – MYOB.</w:t>
      </w:r>
    </w:p>
    <w:p w:rsidR="002B7AE0" w:rsidRDefault="002B7AE0" w:rsidP="002B7AE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Reconcil</w:t>
      </w:r>
      <w:r w:rsidR="007C2EBD">
        <w:rPr>
          <w:sz w:val="24"/>
          <w:szCs w:val="24"/>
        </w:rPr>
        <w:t xml:space="preserve">iation of Expenditures - </w:t>
      </w:r>
      <w:r w:rsidR="00C210DC">
        <w:rPr>
          <w:sz w:val="24"/>
          <w:szCs w:val="24"/>
        </w:rPr>
        <w:t>S</w:t>
      </w:r>
      <w:r>
        <w:rPr>
          <w:sz w:val="24"/>
          <w:szCs w:val="24"/>
        </w:rPr>
        <w:t>upplier</w:t>
      </w:r>
      <w:r w:rsidR="007C2EB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C210DC">
        <w:rPr>
          <w:sz w:val="24"/>
          <w:szCs w:val="24"/>
        </w:rPr>
        <w:t xml:space="preserve">Monthly </w:t>
      </w:r>
      <w:r>
        <w:rPr>
          <w:sz w:val="24"/>
          <w:szCs w:val="24"/>
        </w:rPr>
        <w:t>statements</w:t>
      </w:r>
      <w:r w:rsidR="00C210DC">
        <w:rPr>
          <w:sz w:val="24"/>
          <w:szCs w:val="24"/>
        </w:rPr>
        <w:t xml:space="preserve"> – </w:t>
      </w:r>
      <w:r w:rsidR="007C2EBD">
        <w:rPr>
          <w:sz w:val="24"/>
          <w:szCs w:val="24"/>
        </w:rPr>
        <w:t>Accounts were paid in time.</w:t>
      </w:r>
    </w:p>
    <w:p w:rsidR="00022244" w:rsidRDefault="00022244" w:rsidP="002B7AE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Ensuring that before any payment is raised, </w:t>
      </w: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approved LPO (Local Purchase Order), quote and invoices is documented.  Should there be any issue, supervisor was notified </w:t>
      </w:r>
      <w:proofErr w:type="gramStart"/>
      <w:r>
        <w:rPr>
          <w:sz w:val="24"/>
          <w:szCs w:val="24"/>
        </w:rPr>
        <w:t>immediately.</w:t>
      </w:r>
      <w:proofErr w:type="gramEnd"/>
    </w:p>
    <w:p w:rsidR="00332557" w:rsidRDefault="00022244" w:rsidP="00332557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Manage and monitor</w:t>
      </w:r>
      <w:r w:rsidR="00332557">
        <w:rPr>
          <w:sz w:val="24"/>
          <w:szCs w:val="24"/>
        </w:rPr>
        <w:t xml:space="preserve"> suppliers accounts to ensure payments are up to date, resolving any disputes on invoices and correspond to </w:t>
      </w:r>
      <w:proofErr w:type="gramStart"/>
      <w:r w:rsidR="00332557">
        <w:rPr>
          <w:sz w:val="24"/>
          <w:szCs w:val="24"/>
        </w:rPr>
        <w:t>suppliers</w:t>
      </w:r>
      <w:proofErr w:type="gramEnd"/>
      <w:r w:rsidR="00332557">
        <w:rPr>
          <w:sz w:val="24"/>
          <w:szCs w:val="24"/>
        </w:rPr>
        <w:t xml:space="preserve"> queries.</w:t>
      </w:r>
    </w:p>
    <w:p w:rsidR="00022244" w:rsidRDefault="00022244" w:rsidP="002B7AE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 Purchases Reconciliation summary</w:t>
      </w:r>
    </w:p>
    <w:p w:rsidR="00022244" w:rsidRDefault="00022244" w:rsidP="002B7AE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Assisting Revenue Clerk with Data entries and Banking.</w:t>
      </w:r>
    </w:p>
    <w:p w:rsidR="00022244" w:rsidRDefault="002B7AE0" w:rsidP="007C2EBD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Prepar</w:t>
      </w:r>
      <w:r w:rsidR="007C2EBD">
        <w:rPr>
          <w:sz w:val="24"/>
          <w:szCs w:val="24"/>
        </w:rPr>
        <w:t xml:space="preserve">e payment for non account suppliers such as Utilities, Phone Bills, Petty Cash </w:t>
      </w:r>
      <w:proofErr w:type="gramStart"/>
      <w:r w:rsidR="007C2EBD">
        <w:rPr>
          <w:sz w:val="24"/>
          <w:szCs w:val="24"/>
        </w:rPr>
        <w:t>etc..</w:t>
      </w:r>
      <w:proofErr w:type="gramEnd"/>
      <w:r w:rsidR="007C2EBD">
        <w:rPr>
          <w:sz w:val="24"/>
          <w:szCs w:val="24"/>
        </w:rPr>
        <w:t xml:space="preserve"> and</w:t>
      </w:r>
      <w:r w:rsidR="00022244">
        <w:rPr>
          <w:sz w:val="24"/>
          <w:szCs w:val="24"/>
        </w:rPr>
        <w:t xml:space="preserve"> liaising with Supervisor </w:t>
      </w:r>
      <w:proofErr w:type="gramStart"/>
      <w:r w:rsidR="00022244">
        <w:rPr>
          <w:sz w:val="24"/>
          <w:szCs w:val="24"/>
        </w:rPr>
        <w:t xml:space="preserve">for </w:t>
      </w:r>
      <w:r w:rsidR="007C2EBD">
        <w:rPr>
          <w:sz w:val="24"/>
          <w:szCs w:val="24"/>
        </w:rPr>
        <w:t xml:space="preserve"> any</w:t>
      </w:r>
      <w:proofErr w:type="gramEnd"/>
      <w:r w:rsidR="007C2EBD">
        <w:rPr>
          <w:sz w:val="24"/>
          <w:szCs w:val="24"/>
        </w:rPr>
        <w:t xml:space="preserve"> urgent payment. </w:t>
      </w:r>
      <w:r w:rsidR="00C210DC">
        <w:rPr>
          <w:sz w:val="24"/>
          <w:szCs w:val="24"/>
        </w:rPr>
        <w:t xml:space="preserve"> </w:t>
      </w:r>
    </w:p>
    <w:p w:rsidR="007C2EBD" w:rsidRDefault="00022244" w:rsidP="007C2EBD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Writing up Cheques, </w:t>
      </w:r>
      <w:proofErr w:type="gramStart"/>
      <w:r w:rsidR="00C210DC">
        <w:rPr>
          <w:sz w:val="24"/>
          <w:szCs w:val="24"/>
        </w:rPr>
        <w:t>Issuing</w:t>
      </w:r>
      <w:proofErr w:type="gramEnd"/>
      <w:r w:rsidR="00C210DC">
        <w:rPr>
          <w:sz w:val="24"/>
          <w:szCs w:val="24"/>
        </w:rPr>
        <w:t xml:space="preserve"> cheques and releasing cheques to suppliers</w:t>
      </w:r>
      <w:r w:rsidR="007C2EBD">
        <w:rPr>
          <w:sz w:val="24"/>
          <w:szCs w:val="24"/>
        </w:rPr>
        <w:t xml:space="preserve"> in accordance with the company’s budget and payment policies.</w:t>
      </w:r>
    </w:p>
    <w:p w:rsidR="002B7AE0" w:rsidRDefault="002B7AE0" w:rsidP="002B7AE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Prepare payment</w:t>
      </w:r>
      <w:r w:rsidR="00C210DC">
        <w:rPr>
          <w:sz w:val="24"/>
          <w:szCs w:val="24"/>
        </w:rPr>
        <w:t xml:space="preserve"> salaries and staff </w:t>
      </w:r>
      <w:r>
        <w:rPr>
          <w:sz w:val="24"/>
          <w:szCs w:val="24"/>
        </w:rPr>
        <w:t>entitlements</w:t>
      </w:r>
      <w:r w:rsidR="00417DFF">
        <w:rPr>
          <w:sz w:val="24"/>
          <w:szCs w:val="24"/>
        </w:rPr>
        <w:t xml:space="preserve">, IPDS BOD meeting &amp; EOM allowance, </w:t>
      </w:r>
      <w:r>
        <w:rPr>
          <w:sz w:val="24"/>
          <w:szCs w:val="24"/>
        </w:rPr>
        <w:t xml:space="preserve">&amp; </w:t>
      </w:r>
      <w:r w:rsidR="00C210DC">
        <w:rPr>
          <w:sz w:val="24"/>
          <w:szCs w:val="24"/>
        </w:rPr>
        <w:t>C</w:t>
      </w:r>
      <w:r>
        <w:rPr>
          <w:sz w:val="24"/>
          <w:szCs w:val="24"/>
        </w:rPr>
        <w:t xml:space="preserve">asual wages for </w:t>
      </w:r>
      <w:r w:rsidR="00C210DC">
        <w:rPr>
          <w:sz w:val="24"/>
          <w:szCs w:val="24"/>
        </w:rPr>
        <w:t>S</w:t>
      </w:r>
      <w:r>
        <w:rPr>
          <w:sz w:val="24"/>
          <w:szCs w:val="24"/>
        </w:rPr>
        <w:t xml:space="preserve">tevedoring </w:t>
      </w:r>
      <w:r w:rsidR="00C210DC">
        <w:rPr>
          <w:sz w:val="24"/>
          <w:szCs w:val="24"/>
        </w:rPr>
        <w:t>C</w:t>
      </w:r>
      <w:r>
        <w:rPr>
          <w:sz w:val="24"/>
          <w:szCs w:val="24"/>
        </w:rPr>
        <w:t xml:space="preserve">asual </w:t>
      </w:r>
      <w:proofErr w:type="spellStart"/>
      <w:r>
        <w:rPr>
          <w:sz w:val="24"/>
          <w:szCs w:val="24"/>
        </w:rPr>
        <w:t>labourers</w:t>
      </w:r>
      <w:proofErr w:type="spellEnd"/>
      <w:r>
        <w:rPr>
          <w:sz w:val="24"/>
          <w:szCs w:val="24"/>
        </w:rPr>
        <w:t>.</w:t>
      </w:r>
    </w:p>
    <w:p w:rsidR="00052013" w:rsidRDefault="00052013" w:rsidP="0005201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Reconcile and process Petty Cash replenish</w:t>
      </w:r>
      <w:r w:rsidR="00332557">
        <w:rPr>
          <w:sz w:val="24"/>
          <w:szCs w:val="24"/>
        </w:rPr>
        <w:t>ment</w:t>
      </w:r>
      <w:r>
        <w:rPr>
          <w:sz w:val="24"/>
          <w:szCs w:val="24"/>
        </w:rPr>
        <w:t>.</w:t>
      </w:r>
    </w:p>
    <w:p w:rsidR="00052013" w:rsidRDefault="00052013" w:rsidP="0005201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Assist the Facilities Manager to procure – sub contractors to maintain the LICT building facilities, maintenance</w:t>
      </w:r>
      <w:r w:rsidR="00346FA8">
        <w:rPr>
          <w:sz w:val="24"/>
          <w:szCs w:val="24"/>
        </w:rPr>
        <w:t xml:space="preserve"> </w:t>
      </w:r>
      <w:proofErr w:type="gramStart"/>
      <w:r w:rsidR="00346FA8">
        <w:rPr>
          <w:sz w:val="24"/>
          <w:szCs w:val="24"/>
        </w:rPr>
        <w:t>were</w:t>
      </w:r>
      <w:proofErr w:type="gramEnd"/>
      <w:r w:rsidR="00346FA8">
        <w:rPr>
          <w:sz w:val="24"/>
          <w:szCs w:val="24"/>
        </w:rPr>
        <w:t xml:space="preserve"> carried out in accordance with the standard and that safety at workplace is paramount at all times.</w:t>
      </w:r>
    </w:p>
    <w:p w:rsidR="00346FA8" w:rsidRDefault="00346FA8" w:rsidP="00346FA8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 member of IPDS </w:t>
      </w:r>
      <w:r w:rsidR="007B73F7">
        <w:rPr>
          <w:sz w:val="24"/>
          <w:szCs w:val="24"/>
        </w:rPr>
        <w:t xml:space="preserve">Health &amp; </w:t>
      </w:r>
      <w:r>
        <w:rPr>
          <w:sz w:val="24"/>
          <w:szCs w:val="24"/>
        </w:rPr>
        <w:t>Safety committee.</w:t>
      </w:r>
    </w:p>
    <w:sdt>
      <w:sdtPr>
        <w:rPr>
          <w:sz w:val="20"/>
        </w:rPr>
        <w:id w:val="-1472127747"/>
        <w15:repeatingSection/>
      </w:sdtPr>
      <w:sdtEndPr>
        <w:rPr>
          <w:sz w:val="22"/>
          <w:szCs w:val="22"/>
        </w:rPr>
      </w:sdtEndPr>
      <w:sdtContent>
        <w:sdt>
          <w:sdtPr>
            <w:rPr>
              <w:color w:val="auto"/>
              <w:sz w:val="22"/>
              <w:szCs w:val="22"/>
            </w:rPr>
            <w:id w:val="-1260518174"/>
            <w:placeholder>
              <w:docPart w:val="99FC62702CC740BDA3E58FDF3F1D7CD5"/>
            </w:placeholder>
            <w15:repeatingSectionItem/>
          </w:sdtPr>
          <w:sdtEndPr>
            <w:rPr>
              <w:color w:val="000000" w:themeColor="text1"/>
            </w:rPr>
          </w:sdtEndPr>
          <w:sdtContent>
            <w:p w:rsidR="000B638D" w:rsidRPr="000B638D" w:rsidRDefault="000B638D" w:rsidP="002B7AE0">
              <w:pPr>
                <w:pStyle w:val="ResumeDate"/>
                <w:rPr>
                  <w:color w:val="auto"/>
                  <w:sz w:val="22"/>
                  <w:szCs w:val="22"/>
                  <w:u w:val="single"/>
                </w:rPr>
              </w:pPr>
              <w:r w:rsidRPr="0073338B">
                <w:rPr>
                  <w:b/>
                  <w:color w:val="C00000"/>
                  <w:sz w:val="28"/>
                  <w:szCs w:val="28"/>
                  <w:u w:val="single"/>
                </w:rPr>
                <w:t>EXPERIENCE</w:t>
              </w:r>
              <w:r w:rsidRPr="000B638D">
                <w:rPr>
                  <w:b/>
                  <w:color w:val="auto"/>
                  <w:sz w:val="28"/>
                  <w:szCs w:val="28"/>
                  <w:u w:val="single"/>
                </w:rPr>
                <w:t>:</w:t>
              </w:r>
            </w:p>
            <w:p w:rsidR="002B7AE0" w:rsidRPr="0073338B" w:rsidRDefault="000B638D" w:rsidP="002B7AE0">
              <w:pPr>
                <w:pStyle w:val="ResumeDate"/>
                <w:rPr>
                  <w:b/>
                  <w:color w:val="0070C0"/>
                  <w:sz w:val="22"/>
                  <w:szCs w:val="22"/>
                </w:rPr>
              </w:pPr>
              <w:r w:rsidRPr="0073338B">
                <w:rPr>
                  <w:b/>
                  <w:color w:val="0070C0"/>
                  <w:sz w:val="22"/>
                  <w:szCs w:val="22"/>
                </w:rPr>
                <w:t>YEAR: 2015 - 2018</w:t>
              </w:r>
            </w:p>
            <w:p w:rsidR="002B7AE0" w:rsidRPr="000B638D" w:rsidRDefault="002B7AE0">
              <w:pPr>
                <w:pStyle w:val="Subsection"/>
                <w:rPr>
                  <w:color w:val="auto"/>
                  <w:sz w:val="22"/>
                  <w:szCs w:val="22"/>
                </w:rPr>
              </w:pPr>
            </w:p>
            <w:p w:rsidR="007A027B" w:rsidRPr="000B638D" w:rsidRDefault="006612BB">
              <w:pPr>
                <w:pStyle w:val="Subsection"/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 xml:space="preserve">Fletcher Construction - </w:t>
              </w:r>
              <w:proofErr w:type="spellStart"/>
              <w:r w:rsidRPr="000B638D">
                <w:rPr>
                  <w:color w:val="auto"/>
                  <w:sz w:val="22"/>
                  <w:szCs w:val="22"/>
                </w:rPr>
                <w:t>Lapetasi</w:t>
              </w:r>
              <w:proofErr w:type="spellEnd"/>
              <w:r w:rsidRPr="000B638D">
                <w:rPr>
                  <w:color w:val="auto"/>
                  <w:sz w:val="22"/>
                  <w:szCs w:val="22"/>
                </w:rPr>
                <w:t xml:space="preserve"> International Wharf - Vanuatu</w:t>
              </w:r>
            </w:p>
            <w:p w:rsidR="009526AF" w:rsidRPr="000B638D" w:rsidRDefault="000B638D">
              <w:pPr>
                <w:pStyle w:val="Description"/>
                <w:rPr>
                  <w:b/>
                  <w:color w:val="auto"/>
                  <w:sz w:val="22"/>
                  <w:szCs w:val="22"/>
                  <w:u w:val="single"/>
                </w:rPr>
              </w:pPr>
              <w:r w:rsidRPr="0073338B">
                <w:rPr>
                  <w:b/>
                  <w:color w:val="0070C0"/>
                  <w:sz w:val="22"/>
                  <w:szCs w:val="22"/>
                  <w:u w:val="single"/>
                </w:rPr>
                <w:t>POSITION</w:t>
              </w:r>
              <w:r w:rsidRPr="000B638D">
                <w:rPr>
                  <w:b/>
                  <w:color w:val="auto"/>
                  <w:sz w:val="22"/>
                  <w:szCs w:val="22"/>
                  <w:u w:val="single"/>
                </w:rPr>
                <w:t xml:space="preserve">:   </w:t>
              </w:r>
              <w:proofErr w:type="gramStart"/>
              <w:r w:rsidR="006612BB" w:rsidRPr="000B638D">
                <w:rPr>
                  <w:b/>
                  <w:color w:val="auto"/>
                  <w:sz w:val="22"/>
                  <w:szCs w:val="22"/>
                  <w:u w:val="single"/>
                </w:rPr>
                <w:t>Project  Administrator</w:t>
              </w:r>
              <w:proofErr w:type="gramEnd"/>
              <w:r w:rsidRPr="000B638D">
                <w:rPr>
                  <w:b/>
                  <w:color w:val="auto"/>
                  <w:sz w:val="22"/>
                  <w:szCs w:val="22"/>
                  <w:u w:val="single"/>
                </w:rPr>
                <w:t>.</w:t>
              </w:r>
            </w:p>
            <w:p w:rsidR="000B638D" w:rsidRPr="000B638D" w:rsidRDefault="000B638D">
              <w:pPr>
                <w:pStyle w:val="Description"/>
                <w:rPr>
                  <w:b/>
                  <w:i/>
                  <w:color w:val="auto"/>
                  <w:sz w:val="24"/>
                  <w:szCs w:val="24"/>
                  <w:u w:val="single"/>
                </w:rPr>
              </w:pPr>
              <w:r w:rsidRPr="000B638D">
                <w:rPr>
                  <w:b/>
                  <w:i/>
                  <w:color w:val="auto"/>
                  <w:sz w:val="24"/>
                  <w:szCs w:val="24"/>
                  <w:u w:val="single"/>
                </w:rPr>
                <w:t>Duties &amp; Responsibilities:</w:t>
              </w:r>
            </w:p>
            <w:p w:rsidR="000B638D" w:rsidRPr="000B638D" w:rsidRDefault="000B638D">
              <w:pPr>
                <w:pStyle w:val="Description"/>
                <w:rPr>
                  <w:b/>
                  <w:color w:val="auto"/>
                  <w:sz w:val="22"/>
                  <w:szCs w:val="22"/>
                  <w:u w:val="single"/>
                </w:rPr>
              </w:pPr>
            </w:p>
            <w:p w:rsidR="009526AF" w:rsidRPr="000B638D" w:rsidRDefault="009526AF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Provides Administr</w:t>
              </w:r>
              <w:r w:rsidR="000B358B" w:rsidRPr="000B638D">
                <w:rPr>
                  <w:color w:val="auto"/>
                  <w:sz w:val="22"/>
                  <w:szCs w:val="22"/>
                </w:rPr>
                <w:t xml:space="preserve">ative and Financial Support </w:t>
              </w:r>
              <w:r w:rsidRPr="000B638D">
                <w:rPr>
                  <w:color w:val="auto"/>
                  <w:sz w:val="22"/>
                  <w:szCs w:val="22"/>
                </w:rPr>
                <w:t xml:space="preserve">assistance to the Project </w:t>
              </w:r>
              <w:r w:rsidR="003F0B8A" w:rsidRPr="000B638D">
                <w:rPr>
                  <w:color w:val="auto"/>
                  <w:sz w:val="22"/>
                  <w:szCs w:val="22"/>
                </w:rPr>
                <w:t xml:space="preserve">Management Team using sound </w:t>
              </w:r>
              <w:r w:rsidR="000B358B" w:rsidRPr="000B638D">
                <w:rPr>
                  <w:color w:val="auto"/>
                  <w:sz w:val="22"/>
                  <w:szCs w:val="22"/>
                </w:rPr>
                <w:t>judgment</w:t>
              </w:r>
              <w:r w:rsidR="003F0B8A" w:rsidRPr="000B638D">
                <w:rPr>
                  <w:color w:val="auto"/>
                  <w:sz w:val="22"/>
                  <w:szCs w:val="22"/>
                </w:rPr>
                <w:t>, initiative, confidentiality and sensitively</w:t>
              </w:r>
              <w:r w:rsidR="006A23E4">
                <w:rPr>
                  <w:color w:val="auto"/>
                  <w:sz w:val="22"/>
                  <w:szCs w:val="22"/>
                </w:rPr>
                <w:t xml:space="preserve"> report directly to the Project Manager.</w:t>
              </w:r>
            </w:p>
            <w:p w:rsidR="00881189" w:rsidRPr="000B638D" w:rsidRDefault="00D340B4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Ensuring that</w:t>
              </w:r>
              <w:r w:rsidR="00881189" w:rsidRPr="000B638D">
                <w:rPr>
                  <w:color w:val="auto"/>
                  <w:sz w:val="22"/>
                  <w:szCs w:val="22"/>
                </w:rPr>
                <w:t xml:space="preserve"> the Project site office is well maintained, clean and organized.</w:t>
              </w:r>
            </w:p>
            <w:p w:rsidR="00881189" w:rsidRPr="000B638D" w:rsidRDefault="00881189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Respond to all Correspondence (TOA, Japan) such as NTMC, Letters and Transmittals documents were signed off and filed respectively.</w:t>
              </w:r>
            </w:p>
            <w:p w:rsidR="00881189" w:rsidRPr="000B638D" w:rsidRDefault="00881189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 xml:space="preserve">Organized Project </w:t>
              </w:r>
              <w:proofErr w:type="gramStart"/>
              <w:r w:rsidRPr="000B638D">
                <w:rPr>
                  <w:color w:val="auto"/>
                  <w:sz w:val="22"/>
                  <w:szCs w:val="22"/>
                </w:rPr>
                <w:t>engineers</w:t>
              </w:r>
              <w:proofErr w:type="gramEnd"/>
              <w:r w:rsidRPr="000B638D">
                <w:rPr>
                  <w:color w:val="auto"/>
                  <w:sz w:val="22"/>
                  <w:szCs w:val="22"/>
                </w:rPr>
                <w:t xml:space="preserve"> phones with prepaid sim from TVL ensuring that accounts were paid accordingly.</w:t>
              </w:r>
            </w:p>
            <w:p w:rsidR="00881189" w:rsidRPr="000B638D" w:rsidRDefault="00881189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Liaise with Project Manager &amp; Engineers of using correct cost codes, purchase orders approved and issued to suppliers before good are collected.</w:t>
              </w:r>
              <w:r w:rsidR="00524716" w:rsidRPr="000B638D">
                <w:rPr>
                  <w:color w:val="auto"/>
                  <w:sz w:val="22"/>
                  <w:szCs w:val="22"/>
                </w:rPr>
                <w:t xml:space="preserve">  Keeping a good record of Project related purchases and expenses.</w:t>
              </w:r>
            </w:p>
            <w:p w:rsidR="00524716" w:rsidRPr="000B638D" w:rsidRDefault="00524716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Responsible of the Project site office Petty Cash, staff advance and other expense were approved, reconcile receipts for replenish.</w:t>
              </w:r>
            </w:p>
            <w:p w:rsidR="00524716" w:rsidRPr="000B638D" w:rsidRDefault="00524716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 xml:space="preserve">Receiving of invoices from suppliers, uploaded in </w:t>
              </w:r>
              <w:r w:rsidRPr="00417DFF">
                <w:rPr>
                  <w:b/>
                  <w:color w:val="auto"/>
                  <w:sz w:val="22"/>
                  <w:szCs w:val="22"/>
                </w:rPr>
                <w:t xml:space="preserve">JDE </w:t>
              </w:r>
              <w:r w:rsidRPr="000B638D">
                <w:rPr>
                  <w:color w:val="auto"/>
                  <w:sz w:val="22"/>
                  <w:szCs w:val="22"/>
                </w:rPr>
                <w:t xml:space="preserve">(Auckland Accounting system Business unit), reconciling of </w:t>
              </w:r>
              <w:proofErr w:type="gramStart"/>
              <w:r w:rsidRPr="000B638D">
                <w:rPr>
                  <w:color w:val="auto"/>
                  <w:sz w:val="22"/>
                  <w:szCs w:val="22"/>
                </w:rPr>
                <w:t>suppliers</w:t>
              </w:r>
              <w:proofErr w:type="gramEnd"/>
              <w:r w:rsidRPr="000B638D">
                <w:rPr>
                  <w:color w:val="auto"/>
                  <w:sz w:val="22"/>
                  <w:szCs w:val="22"/>
                </w:rPr>
                <w:t xml:space="preserve"> statements.</w:t>
              </w:r>
            </w:p>
            <w:p w:rsidR="00122205" w:rsidRPr="000B638D" w:rsidRDefault="00524716" w:rsidP="00122205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Organizing of Expat staff monthly timesheets, approved by Project Manager, scan and email to main office in Auckland.</w:t>
              </w:r>
            </w:p>
            <w:p w:rsidR="00524716" w:rsidRPr="000B638D" w:rsidRDefault="00524716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 xml:space="preserve">Responsible for organizing local Sub-contractors, </w:t>
              </w:r>
              <w:proofErr w:type="spellStart"/>
              <w:r w:rsidRPr="000B638D">
                <w:rPr>
                  <w:color w:val="auto"/>
                  <w:sz w:val="22"/>
                  <w:szCs w:val="22"/>
                </w:rPr>
                <w:t>labourers</w:t>
              </w:r>
              <w:proofErr w:type="spellEnd"/>
              <w:r w:rsidRPr="000B638D">
                <w:rPr>
                  <w:color w:val="auto"/>
                  <w:sz w:val="22"/>
                  <w:szCs w:val="22"/>
                </w:rPr>
                <w:t xml:space="preserve"> timesheets wages, ensure that Contractors using approved rates, process staff payroll</w:t>
              </w:r>
              <w:r w:rsidR="00AF6BD0" w:rsidRPr="000B638D">
                <w:rPr>
                  <w:color w:val="auto"/>
                  <w:sz w:val="22"/>
                  <w:szCs w:val="22"/>
                </w:rPr>
                <w:t xml:space="preserve"> and that wages/salaries were paid on time.</w:t>
              </w:r>
              <w:r w:rsidR="00122205" w:rsidRPr="000B638D">
                <w:rPr>
                  <w:color w:val="auto"/>
                  <w:sz w:val="22"/>
                  <w:szCs w:val="22"/>
                </w:rPr>
                <w:t xml:space="preserve">  Should any issue </w:t>
              </w:r>
              <w:proofErr w:type="gramStart"/>
              <w:r w:rsidR="00122205" w:rsidRPr="000B638D">
                <w:rPr>
                  <w:color w:val="auto"/>
                  <w:sz w:val="22"/>
                  <w:szCs w:val="22"/>
                </w:rPr>
                <w:t>arises</w:t>
              </w:r>
              <w:proofErr w:type="gramEnd"/>
              <w:r w:rsidR="00122205" w:rsidRPr="000B638D">
                <w:rPr>
                  <w:color w:val="auto"/>
                  <w:sz w:val="22"/>
                  <w:szCs w:val="22"/>
                </w:rPr>
                <w:t>, bring/advise supervisor and dealt with immediately.</w:t>
              </w:r>
            </w:p>
            <w:p w:rsidR="00AF6BD0" w:rsidRPr="000B638D" w:rsidRDefault="00AF6BD0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Organized with VNPF &amp; sub-contractors to register employees</w:t>
              </w:r>
              <w:r w:rsidR="00122205" w:rsidRPr="000B638D">
                <w:rPr>
                  <w:color w:val="auto"/>
                  <w:sz w:val="22"/>
                  <w:szCs w:val="22"/>
                </w:rPr>
                <w:t xml:space="preserve"> with VNPF that monthly contributions must be paid accordingly.</w:t>
              </w:r>
            </w:p>
            <w:p w:rsidR="00122205" w:rsidRPr="000B638D" w:rsidRDefault="00122205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Maintain site office station</w:t>
              </w:r>
              <w:r w:rsidR="00376D8E" w:rsidRPr="000B638D">
                <w:rPr>
                  <w:color w:val="auto"/>
                  <w:sz w:val="22"/>
                  <w:szCs w:val="22"/>
                </w:rPr>
                <w:t>ar</w:t>
              </w:r>
              <w:r w:rsidR="0073338B">
                <w:rPr>
                  <w:color w:val="auto"/>
                  <w:sz w:val="22"/>
                  <w:szCs w:val="22"/>
                </w:rPr>
                <w:t>y</w:t>
              </w:r>
              <w:r w:rsidRPr="000B638D">
                <w:rPr>
                  <w:color w:val="auto"/>
                  <w:sz w:val="22"/>
                  <w:szCs w:val="22"/>
                </w:rPr>
                <w:t xml:space="preserve"> stock, re-order new stationery from Office-Max Auckland, and local should we need them.</w:t>
              </w:r>
            </w:p>
            <w:p w:rsidR="00122205" w:rsidRPr="000B638D" w:rsidRDefault="00122205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 xml:space="preserve">Update site First Aid Safety Kit in each </w:t>
              </w:r>
              <w:proofErr w:type="gramStart"/>
              <w:r w:rsidRPr="000B638D">
                <w:rPr>
                  <w:color w:val="auto"/>
                  <w:sz w:val="22"/>
                  <w:szCs w:val="22"/>
                </w:rPr>
                <w:t>sections</w:t>
              </w:r>
              <w:proofErr w:type="gramEnd"/>
              <w:r w:rsidRPr="000B638D">
                <w:rPr>
                  <w:color w:val="auto"/>
                  <w:sz w:val="22"/>
                  <w:szCs w:val="22"/>
                </w:rPr>
                <w:t>.</w:t>
              </w:r>
            </w:p>
            <w:p w:rsidR="00122205" w:rsidRPr="000B638D" w:rsidRDefault="00122205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lastRenderedPageBreak/>
                <w:t>Responsible in organizing quarterly (3 month) Site BBQ</w:t>
              </w:r>
              <w:r w:rsidR="00332557">
                <w:rPr>
                  <w:color w:val="auto"/>
                  <w:sz w:val="22"/>
                  <w:szCs w:val="22"/>
                </w:rPr>
                <w:t xml:space="preserve"> that Budgeted for Vt300,000.  Receipts provided and reconciled.</w:t>
              </w:r>
            </w:p>
            <w:p w:rsidR="00122205" w:rsidRPr="000B638D" w:rsidRDefault="00122205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Maintain Site Service Contracts</w:t>
              </w:r>
              <w:r w:rsidR="00D340B4" w:rsidRPr="000B638D">
                <w:rPr>
                  <w:color w:val="auto"/>
                  <w:sz w:val="22"/>
                  <w:szCs w:val="22"/>
                </w:rPr>
                <w:t>, for any maintenance be checked and approved, site office inventories, office furniture and equipment.</w:t>
              </w:r>
            </w:p>
            <w:p w:rsidR="00D340B4" w:rsidRPr="000B638D" w:rsidRDefault="00D340B4" w:rsidP="00881189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Update Project Fleet (spare keys), and organize for inspections for road worthiness, renewals do report for repairs.</w:t>
              </w:r>
            </w:p>
            <w:p w:rsidR="00D340B4" w:rsidRPr="000B638D" w:rsidRDefault="00D340B4" w:rsidP="00D340B4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Responsible for Safety at the site office, locks, doors, windows, fire extinguishers checked and tagged including security lightings.</w:t>
              </w:r>
            </w:p>
            <w:p w:rsidR="00D340B4" w:rsidRPr="000B638D" w:rsidRDefault="00D340B4" w:rsidP="00D340B4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>Organized and prepare meeting room and refreshment for Management Site Office meeting.</w:t>
              </w:r>
            </w:p>
            <w:p w:rsidR="00D340B4" w:rsidRPr="000B638D" w:rsidRDefault="00D340B4" w:rsidP="00D340B4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r w:rsidRPr="000B638D">
                <w:rPr>
                  <w:color w:val="auto"/>
                  <w:sz w:val="22"/>
                  <w:szCs w:val="22"/>
                </w:rPr>
                <w:t xml:space="preserve">During holidays, </w:t>
              </w:r>
              <w:r w:rsidR="00350A17" w:rsidRPr="000B638D">
                <w:rPr>
                  <w:color w:val="auto"/>
                  <w:sz w:val="22"/>
                  <w:szCs w:val="22"/>
                </w:rPr>
                <w:t>making sure that the Site office, Fleets and residence were checked/visited for safety.</w:t>
              </w:r>
            </w:p>
            <w:p w:rsidR="007A027B" w:rsidRPr="0073338B" w:rsidRDefault="00350A17" w:rsidP="0073338B">
              <w:pPr>
                <w:pStyle w:val="ListBullet"/>
                <w:numPr>
                  <w:ilvl w:val="0"/>
                  <w:numId w:val="24"/>
                </w:numPr>
                <w:rPr>
                  <w:color w:val="auto"/>
                  <w:sz w:val="22"/>
                  <w:szCs w:val="22"/>
                </w:rPr>
              </w:pPr>
              <w:proofErr w:type="gramStart"/>
              <w:r w:rsidRPr="000B638D">
                <w:rPr>
                  <w:color w:val="auto"/>
                  <w:sz w:val="22"/>
                  <w:szCs w:val="22"/>
                </w:rPr>
                <w:t>Provide assistance</w:t>
              </w:r>
              <w:proofErr w:type="gramEnd"/>
              <w:r w:rsidRPr="000B638D">
                <w:rPr>
                  <w:color w:val="auto"/>
                  <w:sz w:val="22"/>
                  <w:szCs w:val="22"/>
                </w:rPr>
                <w:t xml:space="preserve"> willing</w:t>
              </w:r>
              <w:r w:rsidR="00376D8E" w:rsidRPr="000B638D">
                <w:rPr>
                  <w:color w:val="auto"/>
                  <w:sz w:val="22"/>
                  <w:szCs w:val="22"/>
                </w:rPr>
                <w:t>ly</w:t>
              </w:r>
              <w:r w:rsidRPr="000B638D">
                <w:rPr>
                  <w:color w:val="auto"/>
                  <w:sz w:val="22"/>
                  <w:szCs w:val="22"/>
                </w:rPr>
                <w:t xml:space="preserve"> when needed.</w:t>
              </w:r>
            </w:p>
          </w:sdtContent>
        </w:sdt>
      </w:sdtContent>
    </w:sdt>
    <w:p w:rsidR="00692CE2" w:rsidRPr="000B638D" w:rsidRDefault="00692CE2" w:rsidP="00692CE2">
      <w:pPr>
        <w:pStyle w:val="SectionHeading"/>
        <w:rPr>
          <w:b/>
          <w:color w:val="C00000"/>
          <w:sz w:val="28"/>
          <w:szCs w:val="28"/>
          <w:u w:val="single"/>
        </w:rPr>
      </w:pPr>
      <w:r w:rsidRPr="000B638D">
        <w:rPr>
          <w:b/>
          <w:color w:val="C00000"/>
          <w:sz w:val="28"/>
          <w:szCs w:val="28"/>
          <w:u w:val="single"/>
        </w:rPr>
        <w:t>Experience</w:t>
      </w:r>
    </w:p>
    <w:sdt>
      <w:sdtPr>
        <w:rPr>
          <w:sz w:val="20"/>
        </w:rPr>
        <w:id w:val="-1554466282"/>
        <w15:repeatingSection/>
      </w:sdtPr>
      <w:sdtEndPr/>
      <w:sdtContent>
        <w:bookmarkStart w:id="0" w:name="_Hlk66281265" w:displacedByCustomXml="next"/>
        <w:sdt>
          <w:sdtPr>
            <w:rPr>
              <w:sz w:val="24"/>
              <w:szCs w:val="24"/>
            </w:rPr>
            <w:id w:val="1412420731"/>
            <w:placeholder>
              <w:docPart w:val="7837EDC1B0104B28AF7C829C19998563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p w:rsidR="00692CE2" w:rsidRPr="009626B5" w:rsidRDefault="000B638D" w:rsidP="00692CE2">
              <w:pPr>
                <w:pStyle w:val="ResumeDate"/>
                <w:rPr>
                  <w:b/>
                  <w:color w:val="0070C0"/>
                  <w:sz w:val="24"/>
                  <w:szCs w:val="24"/>
                </w:rPr>
              </w:pPr>
              <w:r w:rsidRPr="009626B5">
                <w:rPr>
                  <w:b/>
                  <w:color w:val="0070C0"/>
                  <w:sz w:val="24"/>
                  <w:szCs w:val="24"/>
                </w:rPr>
                <w:t>YEAR</w:t>
              </w:r>
              <w:r w:rsidR="00D11695" w:rsidRPr="009626B5">
                <w:rPr>
                  <w:b/>
                  <w:color w:val="0070C0"/>
                  <w:sz w:val="24"/>
                  <w:szCs w:val="24"/>
                </w:rPr>
                <w:t>:  2006 - 2014</w:t>
              </w:r>
            </w:p>
            <w:bookmarkEnd w:id="0"/>
            <w:p w:rsidR="00692CE2" w:rsidRPr="009626B5" w:rsidRDefault="00E05006" w:rsidP="00692CE2">
              <w:pPr>
                <w:pStyle w:val="Subsection"/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 xml:space="preserve">Australian High Commission – Port Vila, </w:t>
              </w:r>
              <w:r w:rsidR="00D11695" w:rsidRPr="009626B5">
                <w:rPr>
                  <w:sz w:val="24"/>
                  <w:szCs w:val="24"/>
                </w:rPr>
                <w:t>Vanuatu</w:t>
              </w:r>
            </w:p>
            <w:p w:rsidR="00692CE2" w:rsidRPr="00DC4B42" w:rsidRDefault="00DC4B42" w:rsidP="00692CE2">
              <w:pPr>
                <w:pStyle w:val="Description"/>
                <w:rPr>
                  <w:b/>
                  <w:color w:val="0070C0"/>
                  <w:sz w:val="24"/>
                  <w:szCs w:val="24"/>
                </w:rPr>
              </w:pPr>
              <w:r w:rsidRPr="00DC4B42">
                <w:rPr>
                  <w:b/>
                  <w:color w:val="0070C0"/>
                  <w:sz w:val="24"/>
                  <w:szCs w:val="24"/>
                  <w:u w:val="single"/>
                </w:rPr>
                <w:t>Assistant Property Manager</w:t>
              </w:r>
            </w:p>
            <w:p w:rsidR="00376D8E" w:rsidRPr="009626B5" w:rsidRDefault="00376D8E" w:rsidP="00692CE2">
              <w:pPr>
                <w:pStyle w:val="Description"/>
                <w:rPr>
                  <w:b/>
                  <w:sz w:val="24"/>
                  <w:szCs w:val="24"/>
                </w:rPr>
              </w:pPr>
              <w:r w:rsidRPr="009626B5">
                <w:rPr>
                  <w:b/>
                  <w:sz w:val="24"/>
                  <w:szCs w:val="24"/>
                </w:rPr>
                <w:t>Accountabilities:</w:t>
              </w:r>
            </w:p>
            <w:p w:rsidR="006E0FF8" w:rsidRPr="009626B5" w:rsidRDefault="00376D8E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>Assist the Property/Facilities Manager with the management of all aspects of the owned and leased Estate of the AHC.</w:t>
              </w:r>
            </w:p>
            <w:p w:rsidR="00376D8E" w:rsidRPr="009626B5" w:rsidRDefault="00376D8E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>Assist in arranging and monitoring all Chancery and residential maintenance, maintaining the Property Section filing of all Leased contracts, maintenance, major job and other property documents.</w:t>
              </w:r>
            </w:p>
            <w:p w:rsidR="00A850B0" w:rsidRPr="009626B5" w:rsidRDefault="00376D8E" w:rsidP="00A850B0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 xml:space="preserve">Managing </w:t>
              </w:r>
              <w:r w:rsidR="001757DF">
                <w:rPr>
                  <w:sz w:val="24"/>
                  <w:szCs w:val="24"/>
                </w:rPr>
                <w:t xml:space="preserve">and overseeing </w:t>
              </w:r>
              <w:r w:rsidRPr="009626B5">
                <w:rPr>
                  <w:sz w:val="24"/>
                  <w:szCs w:val="24"/>
                </w:rPr>
                <w:t xml:space="preserve">of routine property maintenance task spreadsheet and </w:t>
              </w:r>
              <w:r w:rsidR="00A850B0" w:rsidRPr="009626B5">
                <w:rPr>
                  <w:sz w:val="24"/>
                  <w:szCs w:val="24"/>
                </w:rPr>
                <w:t xml:space="preserve">Service providers, </w:t>
              </w:r>
              <w:r w:rsidRPr="009626B5">
                <w:rPr>
                  <w:sz w:val="24"/>
                  <w:szCs w:val="24"/>
                </w:rPr>
                <w:t>actioning of maintenance request as advised by the Property Manager</w:t>
              </w:r>
              <w:r w:rsidR="00A850B0" w:rsidRPr="009626B5">
                <w:rPr>
                  <w:sz w:val="24"/>
                  <w:szCs w:val="24"/>
                </w:rPr>
                <w:t xml:space="preserve"> and ensuring that certified worked were completed to AHC satisfaction.</w:t>
              </w:r>
            </w:p>
            <w:p w:rsidR="00376D8E" w:rsidRPr="009626B5" w:rsidRDefault="00A850B0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>Obtained competitive quotes for approval as required for purchases</w:t>
              </w:r>
              <w:r w:rsidR="007B73F7">
                <w:rPr>
                  <w:sz w:val="24"/>
                  <w:szCs w:val="24"/>
                </w:rPr>
                <w:t xml:space="preserve"> and administering of facilities budget and keeping all </w:t>
              </w:r>
              <w:r w:rsidR="00332557">
                <w:rPr>
                  <w:sz w:val="24"/>
                  <w:szCs w:val="24"/>
                </w:rPr>
                <w:t xml:space="preserve">expenses </w:t>
              </w:r>
              <w:r w:rsidR="007B73F7">
                <w:rPr>
                  <w:sz w:val="24"/>
                  <w:szCs w:val="24"/>
                </w:rPr>
                <w:t>records</w:t>
              </w:r>
              <w:r w:rsidR="00332557">
                <w:rPr>
                  <w:sz w:val="24"/>
                  <w:szCs w:val="24"/>
                </w:rPr>
                <w:t xml:space="preserve"> and filing</w:t>
              </w:r>
              <w:r w:rsidRPr="009626B5">
                <w:rPr>
                  <w:sz w:val="24"/>
                  <w:szCs w:val="24"/>
                </w:rPr>
                <w:t>.</w:t>
              </w:r>
            </w:p>
            <w:p w:rsidR="00A850B0" w:rsidRPr="009626B5" w:rsidRDefault="00A850B0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 xml:space="preserve">Maintaining the register of </w:t>
              </w:r>
              <w:proofErr w:type="gramStart"/>
              <w:r w:rsidRPr="009626B5">
                <w:rPr>
                  <w:sz w:val="24"/>
                  <w:szCs w:val="24"/>
                </w:rPr>
                <w:t>duty free</w:t>
              </w:r>
              <w:proofErr w:type="gramEnd"/>
              <w:r w:rsidRPr="009626B5">
                <w:rPr>
                  <w:sz w:val="24"/>
                  <w:szCs w:val="24"/>
                </w:rPr>
                <w:t xml:space="preserve"> purchases</w:t>
              </w:r>
            </w:p>
            <w:p w:rsidR="00A850B0" w:rsidRPr="009626B5" w:rsidRDefault="00A850B0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lastRenderedPageBreak/>
                <w:t>Maintain the register of all inventories of furniture</w:t>
              </w:r>
              <w:r w:rsidR="00401806">
                <w:rPr>
                  <w:sz w:val="24"/>
                  <w:szCs w:val="24"/>
                </w:rPr>
                <w:t>, Assets</w:t>
              </w:r>
              <w:r w:rsidRPr="009626B5">
                <w:rPr>
                  <w:sz w:val="24"/>
                  <w:szCs w:val="24"/>
                </w:rPr>
                <w:t xml:space="preserve"> and fittings in all residential properties and the Chancery and the Cyclone and Emergency Kit.</w:t>
              </w:r>
            </w:p>
            <w:p w:rsidR="00A850B0" w:rsidRPr="009626B5" w:rsidRDefault="00A850B0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 xml:space="preserve">Manage </w:t>
              </w:r>
              <w:r w:rsidR="001E2135">
                <w:rPr>
                  <w:sz w:val="24"/>
                  <w:szCs w:val="24"/>
                </w:rPr>
                <w:t xml:space="preserve">and Supervised </w:t>
              </w:r>
              <w:r w:rsidRPr="009626B5">
                <w:rPr>
                  <w:sz w:val="24"/>
                  <w:szCs w:val="24"/>
                </w:rPr>
                <w:t>maintenance</w:t>
              </w:r>
              <w:r w:rsidR="00831FA2">
                <w:rPr>
                  <w:sz w:val="24"/>
                  <w:szCs w:val="24"/>
                </w:rPr>
                <w:t xml:space="preserve"> at</w:t>
              </w:r>
              <w:r w:rsidRPr="009626B5">
                <w:rPr>
                  <w:sz w:val="24"/>
                  <w:szCs w:val="24"/>
                </w:rPr>
                <w:t xml:space="preserve"> the Chancery including through ensuring that services are being provided in accordance with contracts, staff were notified of maintenance visits and they were escorted </w:t>
              </w:r>
              <w:r w:rsidR="00831FA2">
                <w:rPr>
                  <w:sz w:val="24"/>
                  <w:szCs w:val="24"/>
                </w:rPr>
                <w:t>throughout.</w:t>
              </w:r>
            </w:p>
            <w:p w:rsidR="00A850B0" w:rsidRPr="009626B5" w:rsidRDefault="00A850B0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 xml:space="preserve">Arrange </w:t>
              </w:r>
              <w:r w:rsidR="00831FA2">
                <w:rPr>
                  <w:sz w:val="24"/>
                  <w:szCs w:val="24"/>
                </w:rPr>
                <w:t xml:space="preserve">&amp; supervised </w:t>
              </w:r>
              <w:r w:rsidRPr="009626B5">
                <w:rPr>
                  <w:sz w:val="24"/>
                  <w:szCs w:val="24"/>
                </w:rPr>
                <w:t>with Contractors for any maintenance work at the residences, tenant (A-based Officers) are being notified to arrange for access.</w:t>
              </w:r>
            </w:p>
            <w:p w:rsidR="00A850B0" w:rsidRPr="009626B5" w:rsidRDefault="00A850B0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>Arrange and Undertake Residential Inspections for new and departing A-Based Officers</w:t>
              </w:r>
              <w:r w:rsidR="001757DF">
                <w:rPr>
                  <w:sz w:val="24"/>
                  <w:szCs w:val="24"/>
                </w:rPr>
                <w:t>, discussed plans</w:t>
              </w:r>
              <w:r w:rsidR="007B73F7">
                <w:rPr>
                  <w:sz w:val="24"/>
                  <w:szCs w:val="24"/>
                </w:rPr>
                <w:t xml:space="preserve"> and make</w:t>
              </w:r>
              <w:r w:rsidR="001757DF">
                <w:rPr>
                  <w:sz w:val="24"/>
                  <w:szCs w:val="24"/>
                </w:rPr>
                <w:t xml:space="preserve"> </w:t>
              </w:r>
              <w:proofErr w:type="gramStart"/>
              <w:r w:rsidR="001757DF">
                <w:rPr>
                  <w:sz w:val="24"/>
                  <w:szCs w:val="24"/>
                </w:rPr>
                <w:t xml:space="preserve">any  </w:t>
              </w:r>
              <w:r w:rsidR="007B73F7">
                <w:rPr>
                  <w:sz w:val="24"/>
                  <w:szCs w:val="24"/>
                </w:rPr>
                <w:t>recommendation</w:t>
              </w:r>
              <w:proofErr w:type="gramEnd"/>
              <w:r w:rsidR="007B73F7">
                <w:rPr>
                  <w:sz w:val="24"/>
                  <w:szCs w:val="24"/>
                </w:rPr>
                <w:t xml:space="preserve"> of</w:t>
              </w:r>
              <w:r w:rsidR="001757DF">
                <w:rPr>
                  <w:sz w:val="24"/>
                  <w:szCs w:val="24"/>
                </w:rPr>
                <w:t xml:space="preserve"> new facility expansion if needed.</w:t>
              </w:r>
            </w:p>
            <w:p w:rsidR="00A850B0" w:rsidRPr="009626B5" w:rsidRDefault="00A850B0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>Maintaining the Settling In/Out Kit</w:t>
              </w:r>
              <w:r w:rsidR="00373DD3" w:rsidRPr="009626B5">
                <w:rPr>
                  <w:sz w:val="24"/>
                  <w:szCs w:val="24"/>
                </w:rPr>
                <w:t xml:space="preserve"> inventories and for any replacement of items as required.</w:t>
              </w:r>
            </w:p>
            <w:p w:rsidR="00373DD3" w:rsidRPr="009626B5" w:rsidRDefault="00373DD3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>Maintain and control of the Chancery automatic gate remotes, Dip vehicle reg plate, and organize for regular inspections.</w:t>
              </w:r>
            </w:p>
            <w:p w:rsidR="00373DD3" w:rsidRPr="009626B5" w:rsidRDefault="00373DD3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 xml:space="preserve">Ensure that </w:t>
              </w:r>
              <w:proofErr w:type="gramStart"/>
              <w:r w:rsidRPr="009626B5">
                <w:rPr>
                  <w:sz w:val="24"/>
                  <w:szCs w:val="24"/>
                </w:rPr>
                <w:t>drivers maintained</w:t>
              </w:r>
              <w:proofErr w:type="gramEnd"/>
              <w:r w:rsidRPr="009626B5">
                <w:rPr>
                  <w:sz w:val="24"/>
                  <w:szCs w:val="24"/>
                </w:rPr>
                <w:t xml:space="preserve"> cleaning to the HOM &amp; Office vehicles including the M-sheet, and reports for any repairs</w:t>
              </w:r>
              <w:r w:rsidR="007B73F7">
                <w:rPr>
                  <w:sz w:val="24"/>
                  <w:szCs w:val="24"/>
                </w:rPr>
                <w:t xml:space="preserve"> if</w:t>
              </w:r>
              <w:r w:rsidRPr="009626B5">
                <w:rPr>
                  <w:sz w:val="24"/>
                  <w:szCs w:val="24"/>
                </w:rPr>
                <w:t xml:space="preserve"> needed.</w:t>
              </w:r>
            </w:p>
            <w:p w:rsidR="00CF4539" w:rsidRPr="009626B5" w:rsidRDefault="00CF4539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>Maintained and monitor Inventory of a)</w:t>
              </w:r>
              <w:r w:rsidR="00417DFF">
                <w:rPr>
                  <w:sz w:val="24"/>
                  <w:szCs w:val="24"/>
                </w:rPr>
                <w:t xml:space="preserve"> </w:t>
              </w:r>
              <w:r w:rsidRPr="009626B5">
                <w:rPr>
                  <w:sz w:val="24"/>
                  <w:szCs w:val="24"/>
                </w:rPr>
                <w:t>Small and Attractive items, (b) Official gifts</w:t>
              </w:r>
            </w:p>
            <w:p w:rsidR="00373DD3" w:rsidRPr="009626B5" w:rsidRDefault="001E2135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Supervised</w:t>
              </w:r>
              <w:r w:rsidR="00373DD3" w:rsidRPr="009626B5">
                <w:rPr>
                  <w:sz w:val="24"/>
                  <w:szCs w:val="24"/>
                </w:rPr>
                <w:t xml:space="preserve"> Office/Residential cleaners &amp; gardeners to ensure the chancery and residences are cleaned, lawn mowed and tidy.  </w:t>
              </w:r>
            </w:p>
            <w:p w:rsidR="00373DD3" w:rsidRPr="009626B5" w:rsidRDefault="00373DD3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 xml:space="preserve">Ensure that the Security Alarm system in the chancery and the residence, tested, checked and working in good condition at all times. </w:t>
              </w:r>
              <w:bookmarkStart w:id="1" w:name="_GoBack"/>
              <w:bookmarkEnd w:id="1"/>
            </w:p>
            <w:p w:rsidR="00373DD3" w:rsidRDefault="00373DD3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>Assisting the FM, in maintaining Security &amp; Safety as priority to all our A-Based officers, the HOM and their families at all times.</w:t>
              </w:r>
            </w:p>
            <w:p w:rsidR="00401806" w:rsidRPr="009626B5" w:rsidRDefault="00401806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Ensuring that the waste/rubbish are maintained and dump to proper disposal sites weekly</w:t>
              </w:r>
            </w:p>
            <w:p w:rsidR="00373DD3" w:rsidRPr="009626B5" w:rsidRDefault="00373DD3" w:rsidP="00376D8E">
              <w:pPr>
                <w:pStyle w:val="ListBullet"/>
                <w:numPr>
                  <w:ilvl w:val="0"/>
                  <w:numId w:val="25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 xml:space="preserve">Actioned </w:t>
              </w:r>
              <w:r w:rsidR="00CF4539" w:rsidRPr="009626B5">
                <w:rPr>
                  <w:sz w:val="24"/>
                  <w:szCs w:val="24"/>
                </w:rPr>
                <w:t>for any urgent maintenance as approved and requested.</w:t>
              </w:r>
            </w:p>
            <w:p w:rsidR="00CF4539" w:rsidRPr="009626B5" w:rsidRDefault="00CF4539" w:rsidP="00CF4539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sz w:val="24"/>
                  <w:szCs w:val="24"/>
                </w:rPr>
              </w:pPr>
            </w:p>
            <w:p w:rsidR="00CF4539" w:rsidRPr="009626B5" w:rsidRDefault="00CF4539" w:rsidP="00CF4539">
              <w:pPr>
                <w:pStyle w:val="ListBullet"/>
                <w:numPr>
                  <w:ilvl w:val="0"/>
                  <w:numId w:val="0"/>
                </w:numPr>
                <w:ind w:left="432" w:hanging="216"/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b/>
                  <w:sz w:val="24"/>
                  <w:szCs w:val="24"/>
                  <w:u w:val="single"/>
                </w:rPr>
                <w:lastRenderedPageBreak/>
                <w:t>Administration:</w:t>
              </w:r>
            </w:p>
            <w:p w:rsidR="00CF4539" w:rsidRPr="009626B5" w:rsidRDefault="00CF4539" w:rsidP="00CF4539">
              <w:pPr>
                <w:pStyle w:val="ListBullet"/>
                <w:numPr>
                  <w:ilvl w:val="0"/>
                  <w:numId w:val="27"/>
                </w:numPr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sz w:val="24"/>
                  <w:szCs w:val="24"/>
                </w:rPr>
                <w:t>Assist in organizing functions, meetings, Ministerial visits for venues and gathering.</w:t>
              </w:r>
            </w:p>
            <w:p w:rsidR="00CF4539" w:rsidRPr="009626B5" w:rsidRDefault="00CF4539" w:rsidP="00CF4539">
              <w:pPr>
                <w:pStyle w:val="ListBullet"/>
                <w:numPr>
                  <w:ilvl w:val="0"/>
                  <w:numId w:val="27"/>
                </w:numPr>
                <w:rPr>
                  <w:b/>
                  <w:sz w:val="24"/>
                  <w:szCs w:val="24"/>
                  <w:u w:val="single"/>
                </w:rPr>
              </w:pPr>
              <w:proofErr w:type="gramStart"/>
              <w:r w:rsidRPr="009626B5">
                <w:rPr>
                  <w:sz w:val="24"/>
                  <w:szCs w:val="24"/>
                </w:rPr>
                <w:t>Provide assistance</w:t>
              </w:r>
              <w:proofErr w:type="gramEnd"/>
              <w:r w:rsidRPr="009626B5">
                <w:rPr>
                  <w:sz w:val="24"/>
                  <w:szCs w:val="24"/>
                </w:rPr>
                <w:t xml:space="preserve"> and supervision with the installation and movements of IT equipment as advised by the chief Security Officer.</w:t>
              </w:r>
            </w:p>
            <w:p w:rsidR="001757DF" w:rsidRPr="001757DF" w:rsidRDefault="00CF4539" w:rsidP="001757DF">
              <w:pPr>
                <w:pStyle w:val="ListBullet"/>
                <w:numPr>
                  <w:ilvl w:val="0"/>
                  <w:numId w:val="27"/>
                </w:numPr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sz w:val="24"/>
                  <w:szCs w:val="24"/>
                </w:rPr>
                <w:t>As advised, undertake general administration duties as required</w:t>
              </w:r>
              <w:r w:rsidR="001757DF">
                <w:rPr>
                  <w:sz w:val="24"/>
                  <w:szCs w:val="24"/>
                </w:rPr>
                <w:t xml:space="preserve"> in a professional manner, building a good teamwork with good leadership and quality focused.</w:t>
              </w:r>
            </w:p>
            <w:p w:rsidR="00CF4539" w:rsidRPr="009626B5" w:rsidRDefault="00CF4539" w:rsidP="00CF4539">
              <w:pPr>
                <w:pStyle w:val="ListBullet"/>
                <w:numPr>
                  <w:ilvl w:val="0"/>
                  <w:numId w:val="27"/>
                </w:numPr>
                <w:rPr>
                  <w:b/>
                  <w:sz w:val="24"/>
                  <w:szCs w:val="24"/>
                  <w:u w:val="single"/>
                </w:rPr>
              </w:pPr>
              <w:proofErr w:type="gramStart"/>
              <w:r w:rsidRPr="009626B5">
                <w:rPr>
                  <w:sz w:val="24"/>
                  <w:szCs w:val="24"/>
                </w:rPr>
                <w:t>Provide assistance</w:t>
              </w:r>
              <w:proofErr w:type="gramEnd"/>
              <w:r w:rsidRPr="009626B5">
                <w:rPr>
                  <w:sz w:val="24"/>
                  <w:szCs w:val="24"/>
                </w:rPr>
                <w:t xml:space="preserve"> support </w:t>
              </w:r>
              <w:r w:rsidR="000B638D" w:rsidRPr="009626B5">
                <w:rPr>
                  <w:sz w:val="24"/>
                  <w:szCs w:val="24"/>
                </w:rPr>
                <w:t>and do</w:t>
              </w:r>
              <w:r w:rsidRPr="009626B5">
                <w:rPr>
                  <w:sz w:val="24"/>
                  <w:szCs w:val="24"/>
                </w:rPr>
                <w:t xml:space="preserve"> reception </w:t>
              </w:r>
              <w:r w:rsidR="000B638D" w:rsidRPr="009626B5">
                <w:rPr>
                  <w:sz w:val="24"/>
                  <w:szCs w:val="24"/>
                </w:rPr>
                <w:t xml:space="preserve">duties </w:t>
              </w:r>
              <w:r w:rsidRPr="009626B5">
                <w:rPr>
                  <w:sz w:val="24"/>
                  <w:szCs w:val="24"/>
                </w:rPr>
                <w:t xml:space="preserve">and </w:t>
              </w:r>
              <w:r w:rsidR="000B638D" w:rsidRPr="009626B5">
                <w:rPr>
                  <w:sz w:val="24"/>
                  <w:szCs w:val="24"/>
                </w:rPr>
                <w:t xml:space="preserve">attend to </w:t>
              </w:r>
              <w:r w:rsidRPr="009626B5">
                <w:rPr>
                  <w:sz w:val="24"/>
                  <w:szCs w:val="24"/>
                </w:rPr>
                <w:t xml:space="preserve">customer quieries. (answering the phone, transferring calls, arrange for appointments, escort and direct visitors to officers </w:t>
              </w:r>
              <w:proofErr w:type="spellStart"/>
              <w:r w:rsidRPr="009626B5">
                <w:rPr>
                  <w:sz w:val="24"/>
                  <w:szCs w:val="24"/>
                </w:rPr>
                <w:t>inc</w:t>
              </w:r>
              <w:r w:rsidR="000B638D" w:rsidRPr="009626B5">
                <w:rPr>
                  <w:sz w:val="24"/>
                  <w:szCs w:val="24"/>
                </w:rPr>
                <w:t>harge</w:t>
              </w:r>
              <w:proofErr w:type="spellEnd"/>
              <w:r w:rsidRPr="009626B5">
                <w:rPr>
                  <w:sz w:val="24"/>
                  <w:szCs w:val="24"/>
                </w:rPr>
                <w:t xml:space="preserve"> and assist the Accounts in data entries.)</w:t>
              </w:r>
            </w:p>
            <w:p w:rsidR="00CF4539" w:rsidRPr="009626B5" w:rsidRDefault="00CF4539" w:rsidP="00CF4539">
              <w:pPr>
                <w:pStyle w:val="ListBullet"/>
                <w:numPr>
                  <w:ilvl w:val="0"/>
                  <w:numId w:val="27"/>
                </w:numPr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sz w:val="24"/>
                  <w:szCs w:val="24"/>
                </w:rPr>
                <w:t>Responsible for maintaining AHC stationery and of replacement of new stock.</w:t>
              </w:r>
            </w:p>
            <w:p w:rsidR="00CF4539" w:rsidRPr="009626B5" w:rsidRDefault="00CF4539" w:rsidP="00CF4539">
              <w:pPr>
                <w:pStyle w:val="ListBullet"/>
                <w:numPr>
                  <w:ilvl w:val="0"/>
                  <w:numId w:val="27"/>
                </w:numPr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sz w:val="24"/>
                  <w:szCs w:val="24"/>
                </w:rPr>
                <w:t>Responsible for the maintenance of office admin</w:t>
              </w:r>
              <w:r w:rsidR="003134C2" w:rsidRPr="009626B5">
                <w:rPr>
                  <w:sz w:val="24"/>
                  <w:szCs w:val="24"/>
                </w:rPr>
                <w:t xml:space="preserve"> equipment such as the photocopy machines, printers, laminators and binding machines.</w:t>
              </w:r>
            </w:p>
            <w:p w:rsidR="003134C2" w:rsidRPr="009626B5" w:rsidRDefault="003134C2" w:rsidP="003134C2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b/>
                  <w:sz w:val="24"/>
                  <w:szCs w:val="24"/>
                  <w:u w:val="single"/>
                </w:rPr>
              </w:pPr>
            </w:p>
            <w:p w:rsidR="003134C2" w:rsidRPr="009626B5" w:rsidRDefault="003134C2" w:rsidP="003134C2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b/>
                  <w:sz w:val="24"/>
                  <w:szCs w:val="24"/>
                  <w:u w:val="single"/>
                </w:rPr>
                <w:t>Security:</w:t>
              </w:r>
            </w:p>
            <w:p w:rsidR="003134C2" w:rsidRPr="00831FA2" w:rsidRDefault="003134C2" w:rsidP="003134C2">
              <w:pPr>
                <w:pStyle w:val="ListBullet"/>
                <w:numPr>
                  <w:ilvl w:val="0"/>
                  <w:numId w:val="28"/>
                </w:numPr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sz w:val="24"/>
                  <w:szCs w:val="24"/>
                </w:rPr>
                <w:t>Ensuring that Staff accommodations and the Chancery is adequately protected.</w:t>
              </w:r>
            </w:p>
            <w:p w:rsidR="00831FA2" w:rsidRPr="00831FA2" w:rsidRDefault="00831FA2" w:rsidP="003134C2">
              <w:pPr>
                <w:pStyle w:val="ListBullet"/>
                <w:numPr>
                  <w:ilvl w:val="0"/>
                  <w:numId w:val="28"/>
                </w:numPr>
                <w:rPr>
                  <w:sz w:val="24"/>
                  <w:szCs w:val="24"/>
                </w:rPr>
              </w:pPr>
              <w:r w:rsidRPr="00831FA2">
                <w:rPr>
                  <w:sz w:val="24"/>
                  <w:szCs w:val="24"/>
                </w:rPr>
                <w:t>Communicate with all staff to ensure the effective implementation preparedness protocols to the HOM and A-Based officers pertaining to building and security during times of emergency.</w:t>
              </w:r>
            </w:p>
            <w:p w:rsidR="003134C2" w:rsidRPr="009626B5" w:rsidRDefault="001E2135" w:rsidP="003134C2">
              <w:pPr>
                <w:pStyle w:val="ListBullet"/>
                <w:numPr>
                  <w:ilvl w:val="0"/>
                  <w:numId w:val="28"/>
                </w:numPr>
                <w:rPr>
                  <w:b/>
                  <w:sz w:val="24"/>
                  <w:szCs w:val="24"/>
                  <w:u w:val="single"/>
                </w:rPr>
              </w:pPr>
              <w:r>
                <w:rPr>
                  <w:sz w:val="24"/>
                  <w:szCs w:val="24"/>
                </w:rPr>
                <w:t>Managing</w:t>
              </w:r>
              <w:r w:rsidR="003134C2" w:rsidRPr="009626B5">
                <w:rPr>
                  <w:sz w:val="24"/>
                  <w:szCs w:val="24"/>
                </w:rPr>
                <w:t xml:space="preserve"> Service Contractors for all Post Security equipment, </w:t>
              </w:r>
              <w:proofErr w:type="spellStart"/>
              <w:r w:rsidR="003134C2" w:rsidRPr="009626B5">
                <w:rPr>
                  <w:sz w:val="24"/>
                  <w:szCs w:val="24"/>
                </w:rPr>
                <w:t>eg.</w:t>
              </w:r>
              <w:proofErr w:type="spellEnd"/>
              <w:r w:rsidR="003134C2" w:rsidRPr="009626B5">
                <w:rPr>
                  <w:sz w:val="24"/>
                  <w:szCs w:val="24"/>
                </w:rPr>
                <w:t xml:space="preserve"> Back to Base Alarm systems, CCTV and Radio’s ensure Services are carried out as scheduled.</w:t>
              </w:r>
            </w:p>
            <w:p w:rsidR="003134C2" w:rsidRPr="009626B5" w:rsidRDefault="003134C2" w:rsidP="003134C2">
              <w:pPr>
                <w:pStyle w:val="ListBullet"/>
                <w:numPr>
                  <w:ilvl w:val="0"/>
                  <w:numId w:val="28"/>
                </w:numPr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sz w:val="24"/>
                  <w:szCs w:val="24"/>
                </w:rPr>
                <w:t>Ensure that residences are safe and that electronic gates, doors, windows and shutters</w:t>
              </w:r>
              <w:r w:rsidR="00401806">
                <w:rPr>
                  <w:sz w:val="24"/>
                  <w:szCs w:val="24"/>
                </w:rPr>
                <w:t>, Fencing</w:t>
              </w:r>
              <w:r w:rsidRPr="009626B5">
                <w:rPr>
                  <w:sz w:val="24"/>
                  <w:szCs w:val="24"/>
                </w:rPr>
                <w:t xml:space="preserve"> are well maintained and in good condition.</w:t>
              </w:r>
            </w:p>
            <w:p w:rsidR="003134C2" w:rsidRPr="009626B5" w:rsidRDefault="003134C2" w:rsidP="003134C2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sz w:val="24"/>
                  <w:szCs w:val="24"/>
                </w:rPr>
              </w:pPr>
            </w:p>
            <w:p w:rsidR="0073338B" w:rsidRDefault="0073338B" w:rsidP="003134C2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b/>
                  <w:sz w:val="24"/>
                  <w:szCs w:val="24"/>
                  <w:u w:val="single"/>
                </w:rPr>
              </w:pPr>
            </w:p>
            <w:p w:rsidR="0073338B" w:rsidRDefault="0073338B" w:rsidP="003134C2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b/>
                  <w:sz w:val="24"/>
                  <w:szCs w:val="24"/>
                  <w:u w:val="single"/>
                </w:rPr>
              </w:pPr>
            </w:p>
            <w:p w:rsidR="00DD3B23" w:rsidRDefault="00DD3B23" w:rsidP="003134C2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b/>
                  <w:sz w:val="24"/>
                  <w:szCs w:val="24"/>
                  <w:u w:val="single"/>
                </w:rPr>
              </w:pPr>
            </w:p>
            <w:p w:rsidR="003134C2" w:rsidRPr="009626B5" w:rsidRDefault="003134C2" w:rsidP="003134C2">
              <w:pPr>
                <w:pStyle w:val="ListBullet"/>
                <w:numPr>
                  <w:ilvl w:val="0"/>
                  <w:numId w:val="0"/>
                </w:numPr>
                <w:ind w:left="216" w:hanging="216"/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b/>
                  <w:sz w:val="24"/>
                  <w:szCs w:val="24"/>
                  <w:u w:val="single"/>
                </w:rPr>
                <w:lastRenderedPageBreak/>
                <w:t>Organizational Responsibilities:</w:t>
              </w:r>
            </w:p>
            <w:p w:rsidR="003134C2" w:rsidRDefault="003134C2" w:rsidP="003134C2">
              <w:pPr>
                <w:pStyle w:val="ListBullet"/>
                <w:numPr>
                  <w:ilvl w:val="0"/>
                  <w:numId w:val="29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>OH&amp; S is our priority for all our staff and their families according to policies and procedure.</w:t>
              </w:r>
            </w:p>
            <w:p w:rsidR="00831FA2" w:rsidRPr="009626B5" w:rsidRDefault="00831FA2" w:rsidP="003134C2">
              <w:pPr>
                <w:pStyle w:val="ListBullet"/>
                <w:numPr>
                  <w:ilvl w:val="0"/>
                  <w:numId w:val="29"/>
                </w:num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Reviewed and develop Workplace safety</w:t>
              </w:r>
              <w:r w:rsidR="001757DF">
                <w:rPr>
                  <w:sz w:val="24"/>
                  <w:szCs w:val="24"/>
                </w:rPr>
                <w:t xml:space="preserve"> guideline and precautions to all AHC employees.</w:t>
              </w:r>
            </w:p>
            <w:p w:rsidR="003134C2" w:rsidRPr="009626B5" w:rsidRDefault="003134C2" w:rsidP="003134C2">
              <w:pPr>
                <w:pStyle w:val="ListBullet"/>
                <w:numPr>
                  <w:ilvl w:val="0"/>
                  <w:numId w:val="0"/>
                </w:numPr>
                <w:ind w:left="360"/>
                <w:rPr>
                  <w:sz w:val="24"/>
                  <w:szCs w:val="24"/>
                </w:rPr>
              </w:pPr>
            </w:p>
            <w:p w:rsidR="003134C2" w:rsidRPr="009626B5" w:rsidRDefault="003134C2" w:rsidP="003134C2">
              <w:pPr>
                <w:pStyle w:val="ListBullet"/>
                <w:numPr>
                  <w:ilvl w:val="0"/>
                  <w:numId w:val="0"/>
                </w:numPr>
                <w:ind w:left="360"/>
                <w:rPr>
                  <w:b/>
                  <w:sz w:val="24"/>
                  <w:szCs w:val="24"/>
                  <w:u w:val="single"/>
                </w:rPr>
              </w:pPr>
              <w:r w:rsidRPr="009626B5">
                <w:rPr>
                  <w:b/>
                  <w:sz w:val="24"/>
                  <w:szCs w:val="24"/>
                  <w:u w:val="single"/>
                </w:rPr>
                <w:t>Others:</w:t>
              </w:r>
            </w:p>
            <w:p w:rsidR="00692CE2" w:rsidRPr="009626B5" w:rsidRDefault="000B638D" w:rsidP="009626B5">
              <w:pPr>
                <w:pStyle w:val="ListBullet"/>
                <w:numPr>
                  <w:ilvl w:val="0"/>
                  <w:numId w:val="29"/>
                </w:numPr>
                <w:rPr>
                  <w:sz w:val="24"/>
                  <w:szCs w:val="24"/>
                </w:rPr>
              </w:pPr>
              <w:r w:rsidRPr="009626B5">
                <w:rPr>
                  <w:sz w:val="24"/>
                  <w:szCs w:val="24"/>
                </w:rPr>
                <w:t xml:space="preserve">Undertake driving duties as require </w:t>
              </w:r>
              <w:r w:rsidRPr="00332557">
                <w:rPr>
                  <w:b/>
                  <w:sz w:val="24"/>
                  <w:szCs w:val="24"/>
                  <w:u w:val="single"/>
                </w:rPr>
                <w:t>(valid driving license)</w:t>
              </w:r>
            </w:p>
          </w:sdtContent>
        </w:sdt>
      </w:sdtContent>
    </w:sdt>
    <w:p w:rsidR="001120D9" w:rsidRDefault="001120D9" w:rsidP="00692CE2">
      <w:pPr>
        <w:pStyle w:val="SectionHeading"/>
        <w:rPr>
          <w:b/>
          <w:color w:val="C00000"/>
          <w:sz w:val="28"/>
          <w:szCs w:val="28"/>
        </w:rPr>
      </w:pPr>
    </w:p>
    <w:p w:rsidR="00692CE2" w:rsidRDefault="00692CE2" w:rsidP="00692CE2">
      <w:pPr>
        <w:pStyle w:val="SectionHeading"/>
        <w:rPr>
          <w:b/>
          <w:color w:val="C00000"/>
          <w:sz w:val="28"/>
          <w:szCs w:val="28"/>
        </w:rPr>
      </w:pPr>
      <w:r w:rsidRPr="006E0FF8">
        <w:rPr>
          <w:b/>
          <w:color w:val="C00000"/>
          <w:sz w:val="28"/>
          <w:szCs w:val="28"/>
        </w:rPr>
        <w:t>Experience</w:t>
      </w:r>
    </w:p>
    <w:sdt>
      <w:sdtPr>
        <w:rPr>
          <w:sz w:val="20"/>
        </w:rPr>
        <w:id w:val="1798949867"/>
        <w15:repeatingSection/>
      </w:sdtPr>
      <w:sdtEndPr>
        <w:rPr>
          <w:sz w:val="24"/>
          <w:szCs w:val="24"/>
        </w:rPr>
      </w:sdtEndPr>
      <w:sdtContent>
        <w:sdt>
          <w:sdtPr>
            <w:rPr>
              <w:sz w:val="24"/>
              <w:szCs w:val="24"/>
            </w:rPr>
            <w:id w:val="1318391873"/>
            <w:placeholder>
              <w:docPart w:val="365B5AF028C44C478BF498BE52702799"/>
            </w:placeholder>
            <w15:repeatingSectionItem/>
          </w:sdtPr>
          <w:sdtEndPr/>
          <w:sdtContent>
            <w:p w:rsidR="00692CE2" w:rsidRPr="001322F0" w:rsidRDefault="000B638D" w:rsidP="00692CE2">
              <w:pPr>
                <w:pStyle w:val="ResumeDate"/>
                <w:rPr>
                  <w:b/>
                  <w:color w:val="0070C0"/>
                  <w:sz w:val="28"/>
                  <w:szCs w:val="28"/>
                </w:rPr>
              </w:pPr>
              <w:r>
                <w:rPr>
                  <w:b/>
                  <w:color w:val="0070C0"/>
                  <w:sz w:val="28"/>
                  <w:szCs w:val="28"/>
                </w:rPr>
                <w:t>Year</w:t>
              </w:r>
              <w:r w:rsidR="00D11695" w:rsidRPr="001322F0">
                <w:rPr>
                  <w:b/>
                  <w:color w:val="0070C0"/>
                  <w:sz w:val="28"/>
                  <w:szCs w:val="28"/>
                </w:rPr>
                <w:t>:</w:t>
              </w:r>
              <w:r w:rsidR="00D11695" w:rsidRPr="001322F0">
                <w:rPr>
                  <w:b/>
                  <w:color w:val="0070C0"/>
                  <w:sz w:val="28"/>
                  <w:szCs w:val="28"/>
                </w:rPr>
                <w:tab/>
                <w:t>2002</w:t>
              </w:r>
            </w:p>
            <w:p w:rsidR="00692CE2" w:rsidRPr="00674F69" w:rsidRDefault="00674F69" w:rsidP="00692CE2">
              <w:pPr>
                <w:pStyle w:val="Subsection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 xml:space="preserve">  </w:t>
              </w:r>
              <w:r w:rsidR="00D11695" w:rsidRPr="00674F69">
                <w:rPr>
                  <w:sz w:val="24"/>
                  <w:szCs w:val="24"/>
                </w:rPr>
                <w:t xml:space="preserve">AON Risk </w:t>
              </w:r>
              <w:r w:rsidRPr="00674F69">
                <w:rPr>
                  <w:sz w:val="24"/>
                  <w:szCs w:val="24"/>
                </w:rPr>
                <w:t>Services, Port Vila, Vanuatu</w:t>
              </w:r>
            </w:p>
            <w:p w:rsidR="00692CE2" w:rsidRPr="00747E8C" w:rsidRDefault="00D11695" w:rsidP="00692CE2">
              <w:pPr>
                <w:pStyle w:val="Description"/>
                <w:rPr>
                  <w:b/>
                  <w:sz w:val="24"/>
                  <w:szCs w:val="24"/>
                  <w:u w:val="single"/>
                </w:rPr>
              </w:pPr>
              <w:r w:rsidRPr="00747E8C">
                <w:rPr>
                  <w:b/>
                  <w:sz w:val="24"/>
                  <w:szCs w:val="24"/>
                  <w:u w:val="single"/>
                </w:rPr>
                <w:t>Administration Assistant</w:t>
              </w:r>
            </w:p>
            <w:p w:rsidR="00D11695" w:rsidRPr="00674F69" w:rsidRDefault="00D11695" w:rsidP="00D11695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Mainly to assist with Data Entries using Excel</w:t>
              </w:r>
            </w:p>
            <w:p w:rsidR="00D11695" w:rsidRPr="00674F69" w:rsidRDefault="00D11695" w:rsidP="00D11695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Assist with Reception duties</w:t>
              </w:r>
            </w:p>
            <w:p w:rsidR="00D11695" w:rsidRPr="00674F69" w:rsidRDefault="00D11695" w:rsidP="00D11695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Doing Office Filing</w:t>
              </w:r>
            </w:p>
            <w:p w:rsidR="007B52F2" w:rsidRDefault="00D11695" w:rsidP="00F02AC1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Doing Postage</w:t>
              </w:r>
            </w:p>
            <w:p w:rsidR="007B52F2" w:rsidRDefault="007B52F2" w:rsidP="00F02AC1">
              <w:pPr>
                <w:pStyle w:val="ListBullet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Doing Banking</w:t>
              </w:r>
            </w:p>
            <w:p w:rsidR="00692CE2" w:rsidRPr="00F02AC1" w:rsidRDefault="007B52F2" w:rsidP="00F02AC1">
              <w:pPr>
                <w:pStyle w:val="ListBullet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Assist with other Administration duties as required</w:t>
              </w:r>
            </w:p>
          </w:sdtContent>
        </w:sdt>
      </w:sdtContent>
    </w:sdt>
    <w:p w:rsidR="00414FBC" w:rsidRPr="006E0FF8" w:rsidRDefault="00414FBC" w:rsidP="00414FBC">
      <w:pPr>
        <w:pStyle w:val="SectionHeading"/>
        <w:rPr>
          <w:b/>
          <w:color w:val="C00000"/>
          <w:sz w:val="28"/>
          <w:szCs w:val="28"/>
        </w:rPr>
      </w:pPr>
      <w:r w:rsidRPr="006E0FF8">
        <w:rPr>
          <w:b/>
          <w:color w:val="C00000"/>
          <w:sz w:val="28"/>
          <w:szCs w:val="28"/>
        </w:rPr>
        <w:t>Experience</w:t>
      </w:r>
    </w:p>
    <w:sdt>
      <w:sdtPr>
        <w:rPr>
          <w:sz w:val="24"/>
          <w:szCs w:val="24"/>
        </w:rPr>
        <w:id w:val="-932515522"/>
        <w15:repeatingSection/>
      </w:sdtPr>
      <w:sdtEndPr>
        <w:rPr>
          <w:sz w:val="20"/>
          <w:szCs w:val="20"/>
        </w:rPr>
      </w:sdtEndPr>
      <w:sdtContent>
        <w:sdt>
          <w:sdtPr>
            <w:rPr>
              <w:sz w:val="24"/>
              <w:szCs w:val="24"/>
            </w:rPr>
            <w:id w:val="1147705251"/>
            <w:placeholder>
              <w:docPart w:val="AA29E27FD6D440B38C3C418359B28A93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p w:rsidR="00414FBC" w:rsidRPr="001322F0" w:rsidRDefault="009626B5" w:rsidP="00414FBC">
              <w:pPr>
                <w:pStyle w:val="ResumeDate"/>
                <w:rPr>
                  <w:b/>
                  <w:color w:val="0070C0"/>
                  <w:sz w:val="24"/>
                  <w:szCs w:val="24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>YEAR</w:t>
              </w:r>
              <w:r w:rsidR="00414FBC" w:rsidRPr="001322F0">
                <w:rPr>
                  <w:b/>
                  <w:color w:val="0070C0"/>
                  <w:sz w:val="24"/>
                  <w:szCs w:val="24"/>
                </w:rPr>
                <w:t>:</w:t>
              </w:r>
              <w:r w:rsidR="00414FBC" w:rsidRPr="001322F0">
                <w:rPr>
                  <w:b/>
                  <w:color w:val="0070C0"/>
                  <w:sz w:val="24"/>
                  <w:szCs w:val="24"/>
                </w:rPr>
                <w:tab/>
                <w:t>1995 - 1996</w:t>
              </w:r>
            </w:p>
            <w:p w:rsidR="00414FBC" w:rsidRPr="00674F69" w:rsidRDefault="00414FBC" w:rsidP="00414FBC">
              <w:pPr>
                <w:pStyle w:val="Subsection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Le Meridien Resort &amp; Casino</w:t>
              </w:r>
            </w:p>
            <w:p w:rsidR="00414FBC" w:rsidRDefault="00414FBC" w:rsidP="00414FBC">
              <w:pPr>
                <w:pStyle w:val="Description"/>
                <w:rPr>
                  <w:b/>
                  <w:sz w:val="24"/>
                  <w:szCs w:val="24"/>
                  <w:u w:val="single"/>
                </w:rPr>
              </w:pPr>
              <w:r w:rsidRPr="00747E8C">
                <w:rPr>
                  <w:b/>
                  <w:sz w:val="24"/>
                  <w:szCs w:val="24"/>
                  <w:u w:val="single"/>
                </w:rPr>
                <w:t>Receptionist/Cashier</w:t>
              </w:r>
            </w:p>
            <w:p w:rsidR="00414FBC" w:rsidRPr="00674F69" w:rsidRDefault="00414FBC" w:rsidP="00414FBC">
              <w:pPr>
                <w:pStyle w:val="ListBullet"/>
                <w:rPr>
                  <w:b/>
                  <w:sz w:val="24"/>
                  <w:szCs w:val="24"/>
                </w:rPr>
              </w:pPr>
              <w:r w:rsidRPr="00674F69">
                <w:rPr>
                  <w:b/>
                  <w:sz w:val="24"/>
                  <w:szCs w:val="24"/>
                </w:rPr>
                <w:t>Front Office:</w:t>
              </w:r>
            </w:p>
            <w:p w:rsidR="00414FBC" w:rsidRPr="00674F69" w:rsidRDefault="00414FBC" w:rsidP="00414FBC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Arrival Preparations</w:t>
              </w:r>
            </w:p>
            <w:p w:rsidR="00414FBC" w:rsidRPr="00674F69" w:rsidRDefault="00F20DB1" w:rsidP="00414FBC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Check In/Out Guest</w:t>
              </w:r>
            </w:p>
            <w:p w:rsidR="00F20DB1" w:rsidRPr="00674F69" w:rsidRDefault="00F20DB1" w:rsidP="00414FBC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Balancing &amp; Doing Shift Close Audits</w:t>
              </w:r>
            </w:p>
            <w:p w:rsidR="00F20DB1" w:rsidRPr="00674F69" w:rsidRDefault="00F20DB1" w:rsidP="00414FBC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Handling &amp; Following Up of Guest Request</w:t>
              </w:r>
            </w:p>
            <w:p w:rsidR="00F20DB1" w:rsidRPr="00F02AC1" w:rsidRDefault="00F20DB1" w:rsidP="00F02AC1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Answering Internal &amp; Externa</w:t>
              </w:r>
              <w:r w:rsidR="00F02AC1">
                <w:rPr>
                  <w:sz w:val="24"/>
                  <w:szCs w:val="24"/>
                </w:rPr>
                <w:t>l Calls by using the STD phrase</w:t>
              </w:r>
            </w:p>
            <w:p w:rsidR="00DC4B42" w:rsidRDefault="00DC4B42" w:rsidP="00414FBC">
              <w:pPr>
                <w:pStyle w:val="ListBullet"/>
                <w:rPr>
                  <w:b/>
                  <w:sz w:val="24"/>
                  <w:szCs w:val="24"/>
                </w:rPr>
              </w:pPr>
            </w:p>
            <w:p w:rsidR="00F20DB1" w:rsidRPr="00674F69" w:rsidRDefault="00F20DB1" w:rsidP="00414FBC">
              <w:pPr>
                <w:pStyle w:val="ListBullet"/>
                <w:rPr>
                  <w:b/>
                  <w:sz w:val="24"/>
                  <w:szCs w:val="24"/>
                </w:rPr>
              </w:pPr>
              <w:r w:rsidRPr="00674F69">
                <w:rPr>
                  <w:b/>
                  <w:sz w:val="24"/>
                  <w:szCs w:val="24"/>
                </w:rPr>
                <w:t>Reservations:</w:t>
              </w:r>
            </w:p>
            <w:p w:rsidR="00F20DB1" w:rsidRPr="00674F69" w:rsidRDefault="00F20DB1" w:rsidP="00414FBC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Taking of Room reservations through the Telephone</w:t>
              </w:r>
            </w:p>
            <w:p w:rsidR="00F20DB1" w:rsidRPr="00674F69" w:rsidRDefault="00F20DB1" w:rsidP="00414FBC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Input Room Reservations into the Hotel PMS System (</w:t>
              </w:r>
              <w:proofErr w:type="spellStart"/>
              <w:r w:rsidRPr="00674F69">
                <w:rPr>
                  <w:sz w:val="24"/>
                  <w:szCs w:val="24"/>
                </w:rPr>
                <w:t>Lanmark</w:t>
              </w:r>
              <w:proofErr w:type="spellEnd"/>
              <w:r w:rsidRPr="00674F69">
                <w:rPr>
                  <w:sz w:val="24"/>
                  <w:szCs w:val="24"/>
                </w:rPr>
                <w:t>)</w:t>
              </w:r>
            </w:p>
            <w:p w:rsidR="00F20DB1" w:rsidRPr="00674F69" w:rsidRDefault="00F20DB1" w:rsidP="00414FBC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lastRenderedPageBreak/>
                <w:t>Understanding of Rates &amp; Room Availability</w:t>
              </w:r>
            </w:p>
            <w:p w:rsidR="00F20DB1" w:rsidRPr="00674F69" w:rsidRDefault="00F20DB1" w:rsidP="00414FBC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Updating new Arrivals details in the Hotel PMS system</w:t>
              </w:r>
            </w:p>
            <w:p w:rsidR="00F20DB1" w:rsidRPr="00674F69" w:rsidRDefault="00F20DB1" w:rsidP="00F20DB1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Check on next day’s arrivals</w:t>
              </w:r>
            </w:p>
            <w:p w:rsidR="00692CE2" w:rsidRPr="00102001" w:rsidRDefault="00F20DB1" w:rsidP="00414FBC">
              <w:pPr>
                <w:pStyle w:val="ListBullet"/>
                <w:rPr>
                  <w:sz w:val="24"/>
                  <w:szCs w:val="24"/>
                </w:rPr>
              </w:pPr>
              <w:r w:rsidRPr="00674F69">
                <w:rPr>
                  <w:sz w:val="24"/>
                  <w:szCs w:val="24"/>
                </w:rPr>
                <w:t>Filing of Room Reservations Correspondence</w:t>
              </w:r>
            </w:p>
          </w:sdtContent>
        </w:sdt>
      </w:sdtContent>
    </w:sdt>
    <w:p w:rsidR="00332557" w:rsidRDefault="00332557">
      <w:pPr>
        <w:pStyle w:val="SectionHeading"/>
        <w:rPr>
          <w:b/>
          <w:color w:val="C00000"/>
          <w:sz w:val="28"/>
          <w:szCs w:val="28"/>
        </w:rPr>
      </w:pPr>
    </w:p>
    <w:p w:rsidR="00332557" w:rsidRDefault="00332557">
      <w:pPr>
        <w:pStyle w:val="SectionHeading"/>
        <w:rPr>
          <w:b/>
          <w:color w:val="C00000"/>
          <w:sz w:val="28"/>
          <w:szCs w:val="28"/>
        </w:rPr>
      </w:pPr>
    </w:p>
    <w:p w:rsidR="007A027B" w:rsidRPr="006E0FF8" w:rsidRDefault="008D283C">
      <w:pPr>
        <w:pStyle w:val="SectionHeading"/>
        <w:rPr>
          <w:b/>
          <w:color w:val="C00000"/>
          <w:sz w:val="28"/>
          <w:szCs w:val="28"/>
        </w:rPr>
      </w:pPr>
      <w:r w:rsidRPr="006E0FF8">
        <w:rPr>
          <w:b/>
          <w:color w:val="C00000"/>
          <w:sz w:val="28"/>
          <w:szCs w:val="28"/>
        </w:rPr>
        <w:t>Education</w:t>
      </w:r>
    </w:p>
    <w:sdt>
      <w:sdtPr>
        <w:rPr>
          <w:sz w:val="20"/>
        </w:rPr>
        <w:id w:val="-93781616"/>
        <w15:repeatingSection/>
      </w:sdtPr>
      <w:sdtEndPr/>
      <w:sdtContent>
        <w:sdt>
          <w:sdtPr>
            <w:rPr>
              <w:sz w:val="22"/>
              <w:szCs w:val="22"/>
            </w:rPr>
            <w:id w:val="301266699"/>
            <w:placeholder>
              <w:docPart w:val="99FC62702CC740BDA3E58FDF3F1D7CD5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p w:rsidR="007A027B" w:rsidRDefault="001322F0">
              <w:pPr>
                <w:pStyle w:val="ResumeDate"/>
                <w:rPr>
                  <w:b/>
                  <w:sz w:val="22"/>
                  <w:szCs w:val="22"/>
                  <w:u w:val="single"/>
                </w:rPr>
              </w:pPr>
              <w:r w:rsidRPr="009626B5">
                <w:rPr>
                  <w:b/>
                  <w:sz w:val="22"/>
                  <w:szCs w:val="22"/>
                  <w:u w:val="single"/>
                </w:rPr>
                <w:t>Education Background:</w:t>
              </w:r>
            </w:p>
            <w:p w:rsidR="000E34B0" w:rsidRPr="009626B5" w:rsidRDefault="000E34B0" w:rsidP="000E34B0">
              <w:pPr>
                <w:pStyle w:val="ResumeDate"/>
                <w:rPr>
                  <w:b/>
                  <w:sz w:val="22"/>
                  <w:szCs w:val="22"/>
                  <w:u w:val="single"/>
                </w:rPr>
              </w:pPr>
            </w:p>
            <w:p w:rsidR="009626B5" w:rsidRDefault="009626B5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</w:t>
              </w:r>
              <w:r w:rsidR="00332557">
                <w:rPr>
                  <w:sz w:val="22"/>
                  <w:szCs w:val="22"/>
                </w:rPr>
                <w:t>21</w:t>
              </w:r>
              <w:r w:rsidRPr="009626B5">
                <w:rPr>
                  <w:sz w:val="22"/>
                  <w:szCs w:val="22"/>
                </w:rPr>
                <w:t xml:space="preserve"> – </w:t>
              </w:r>
              <w:r w:rsidR="000E34B0">
                <w:rPr>
                  <w:sz w:val="22"/>
                  <w:szCs w:val="22"/>
                </w:rPr>
                <w:t xml:space="preserve">Undertaking </w:t>
              </w:r>
              <w:r w:rsidR="000E34B0" w:rsidRPr="00332557">
                <w:rPr>
                  <w:b/>
                  <w:sz w:val="22"/>
                  <w:szCs w:val="22"/>
                </w:rPr>
                <w:t xml:space="preserve">Certificate IV in Accounting- </w:t>
              </w:r>
              <w:r w:rsidR="00332557">
                <w:rPr>
                  <w:b/>
                  <w:sz w:val="22"/>
                  <w:szCs w:val="22"/>
                </w:rPr>
                <w:t>at USP</w:t>
              </w:r>
            </w:p>
            <w:p w:rsidR="000E34B0" w:rsidRPr="000E34B0" w:rsidRDefault="000E34B0" w:rsidP="000E34B0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2018 – Statement of Completion Course in Business Finance</w:t>
              </w:r>
              <w:r w:rsidR="00332557">
                <w:rPr>
                  <w:sz w:val="22"/>
                  <w:szCs w:val="22"/>
                </w:rPr>
                <w:t xml:space="preserve"> &amp; Accounts</w:t>
              </w:r>
            </w:p>
            <w:p w:rsidR="009626B5" w:rsidRPr="009626B5" w:rsidRDefault="009626B5" w:rsidP="009626B5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2017</w:t>
              </w:r>
              <w:r w:rsidRPr="009626B5">
                <w:rPr>
                  <w:sz w:val="22"/>
                  <w:szCs w:val="22"/>
                </w:rPr>
                <w:tab/>
                <w:t xml:space="preserve">- </w:t>
              </w:r>
              <w:r w:rsidR="0007548D">
                <w:rPr>
                  <w:sz w:val="22"/>
                  <w:szCs w:val="22"/>
                </w:rPr>
                <w:t xml:space="preserve">Certificate in </w:t>
              </w:r>
              <w:r w:rsidRPr="009626B5">
                <w:rPr>
                  <w:sz w:val="22"/>
                  <w:szCs w:val="22"/>
                </w:rPr>
                <w:t>MYOB Accounting Course</w:t>
              </w:r>
            </w:p>
            <w:p w:rsidR="00DF4E5C" w:rsidRPr="009626B5" w:rsidRDefault="00DF4E5C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 xml:space="preserve">2014 </w:t>
              </w:r>
              <w:r w:rsidRPr="009626B5">
                <w:rPr>
                  <w:sz w:val="22"/>
                  <w:szCs w:val="22"/>
                </w:rPr>
                <w:tab/>
                <w:t>- Certificate in Business Management</w:t>
              </w:r>
            </w:p>
            <w:p w:rsidR="00DF4E5C" w:rsidRPr="009626B5" w:rsidRDefault="00DF4E5C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2014</w:t>
              </w:r>
              <w:r w:rsidRPr="009626B5">
                <w:rPr>
                  <w:sz w:val="22"/>
                  <w:szCs w:val="22"/>
                </w:rPr>
                <w:tab/>
                <w:t>- Certificate in Vanuatu Tourism Ambassador</w:t>
              </w:r>
            </w:p>
            <w:p w:rsidR="00DF4E5C" w:rsidRPr="009626B5" w:rsidRDefault="00DF4E5C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2013</w:t>
              </w:r>
              <w:r w:rsidRPr="009626B5">
                <w:rPr>
                  <w:sz w:val="22"/>
                  <w:szCs w:val="22"/>
                </w:rPr>
                <w:tab/>
                <w:t>- Certificate of Attendance – First Aid Couse</w:t>
              </w:r>
            </w:p>
            <w:p w:rsidR="00DF4E5C" w:rsidRPr="009626B5" w:rsidRDefault="00DF4E5C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2010</w:t>
              </w:r>
              <w:r w:rsidRPr="009626B5">
                <w:rPr>
                  <w:sz w:val="22"/>
                  <w:szCs w:val="22"/>
                </w:rPr>
                <w:tab/>
                <w:t>- Certificate of Attendance – ECF</w:t>
              </w:r>
            </w:p>
            <w:p w:rsidR="00DF4E5C" w:rsidRPr="009626B5" w:rsidRDefault="00DF4E5C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2005</w:t>
              </w:r>
              <w:r w:rsidRPr="009626B5">
                <w:rPr>
                  <w:sz w:val="22"/>
                  <w:szCs w:val="22"/>
                </w:rPr>
                <w:tab/>
                <w:t>- Certificate of Achievement – Information Technology (MYOB_</w:t>
              </w:r>
            </w:p>
            <w:p w:rsidR="00DF4E5C" w:rsidRPr="009626B5" w:rsidRDefault="00DF4E5C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2005</w:t>
              </w:r>
              <w:r w:rsidRPr="009626B5">
                <w:rPr>
                  <w:sz w:val="22"/>
                  <w:szCs w:val="22"/>
                </w:rPr>
                <w:tab/>
                <w:t>- Certificate of Achievement – Accounting</w:t>
              </w:r>
            </w:p>
            <w:p w:rsidR="00DF4E5C" w:rsidRPr="009626B5" w:rsidRDefault="00DF4E5C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2002</w:t>
              </w:r>
              <w:r w:rsidRPr="009626B5">
                <w:rPr>
                  <w:sz w:val="22"/>
                  <w:szCs w:val="22"/>
                </w:rPr>
                <w:tab/>
                <w:t>- Certificate of Attendance – Young Entrepreneur’s Scheme Program</w:t>
              </w:r>
            </w:p>
            <w:p w:rsidR="00DF4E5C" w:rsidRPr="009626B5" w:rsidRDefault="00DF4E5C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>2001</w:t>
              </w:r>
              <w:r w:rsidRPr="009626B5">
                <w:rPr>
                  <w:sz w:val="22"/>
                  <w:szCs w:val="22"/>
                </w:rPr>
                <w:tab/>
                <w:t>- Certification of Continuing Education at USP</w:t>
              </w:r>
            </w:p>
            <w:p w:rsidR="00DF4E5C" w:rsidRPr="009626B5" w:rsidRDefault="00DF4E5C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 xml:space="preserve">1995 </w:t>
              </w:r>
              <w:r w:rsidRPr="009626B5">
                <w:rPr>
                  <w:sz w:val="22"/>
                  <w:szCs w:val="22"/>
                </w:rPr>
                <w:tab/>
                <w:t>- Secretarial &amp; Typing School – Elementary &amp; Intermediate Level</w:t>
              </w:r>
            </w:p>
            <w:p w:rsidR="007A027B" w:rsidRPr="009626B5" w:rsidRDefault="00DF4E5C" w:rsidP="009626B5">
              <w:pPr>
                <w:pStyle w:val="ListBullet"/>
                <w:rPr>
                  <w:sz w:val="22"/>
                  <w:szCs w:val="22"/>
                </w:rPr>
              </w:pPr>
              <w:r w:rsidRPr="009626B5">
                <w:rPr>
                  <w:sz w:val="22"/>
                  <w:szCs w:val="22"/>
                </w:rPr>
                <w:t xml:space="preserve">1994 </w:t>
              </w:r>
              <w:r w:rsidRPr="009626B5">
                <w:rPr>
                  <w:sz w:val="22"/>
                  <w:szCs w:val="22"/>
                </w:rPr>
                <w:tab/>
                <w:t xml:space="preserve">- Secondary Year 10 Leaving Certificate at </w:t>
              </w:r>
              <w:proofErr w:type="spellStart"/>
              <w:r w:rsidRPr="009626B5">
                <w:rPr>
                  <w:sz w:val="22"/>
                  <w:szCs w:val="22"/>
                </w:rPr>
                <w:t>Onesua</w:t>
              </w:r>
              <w:proofErr w:type="spellEnd"/>
              <w:r w:rsidRPr="009626B5">
                <w:rPr>
                  <w:sz w:val="22"/>
                  <w:szCs w:val="22"/>
                </w:rPr>
                <w:t xml:space="preserve"> High School</w:t>
              </w:r>
            </w:p>
          </w:sdtContent>
        </w:sdt>
      </w:sdtContent>
    </w:sdt>
    <w:p w:rsidR="009626B5" w:rsidRDefault="009626B5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623073" w:rsidRPr="009626B5" w:rsidRDefault="00623073" w:rsidP="009626B5">
      <w:pPr>
        <w:pStyle w:val="ListBullet"/>
        <w:numPr>
          <w:ilvl w:val="0"/>
          <w:numId w:val="0"/>
        </w:numPr>
        <w:rPr>
          <w:b/>
          <w:sz w:val="28"/>
          <w:szCs w:val="28"/>
          <w:u w:val="single"/>
        </w:rPr>
      </w:pPr>
    </w:p>
    <w:p w:rsidR="00102001" w:rsidRDefault="009626B5" w:rsidP="00102001">
      <w:pPr>
        <w:pStyle w:val="ListBulle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WORK - </w:t>
      </w:r>
      <w:r w:rsidR="008D283C" w:rsidRPr="00F02AC1">
        <w:rPr>
          <w:b/>
          <w:sz w:val="28"/>
          <w:szCs w:val="28"/>
          <w:u w:val="single"/>
        </w:rPr>
        <w:t>References</w:t>
      </w:r>
    </w:p>
    <w:p w:rsidR="009626B5" w:rsidRDefault="009626B5" w:rsidP="00F02AC1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Jacklyn Ishmael</w:t>
      </w:r>
    </w:p>
    <w:p w:rsidR="009626B5" w:rsidRDefault="009626B5" w:rsidP="00F02AC1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Finance Manager</w:t>
      </w:r>
    </w:p>
    <w:p w:rsidR="009626B5" w:rsidRDefault="009626B5" w:rsidP="00F02AC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9626B5">
        <w:rPr>
          <w:sz w:val="22"/>
          <w:szCs w:val="22"/>
        </w:rPr>
        <w:t>Ifira Ports Development Services</w:t>
      </w:r>
    </w:p>
    <w:p w:rsidR="009626B5" w:rsidRDefault="009626B5" w:rsidP="00F02AC1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Port Vila</w:t>
      </w:r>
    </w:p>
    <w:p w:rsidR="009626B5" w:rsidRDefault="009626B5" w:rsidP="00F02AC1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591BD2" w:rsidRPr="00591BD2" w:rsidRDefault="00591BD2" w:rsidP="00F02AC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591BD2">
        <w:rPr>
          <w:sz w:val="22"/>
          <w:szCs w:val="22"/>
        </w:rPr>
        <w:t xml:space="preserve">Chris </w:t>
      </w:r>
      <w:proofErr w:type="spellStart"/>
      <w:r w:rsidRPr="00591BD2">
        <w:rPr>
          <w:sz w:val="22"/>
          <w:szCs w:val="22"/>
        </w:rPr>
        <w:t>Seath</w:t>
      </w:r>
      <w:proofErr w:type="spellEnd"/>
    </w:p>
    <w:p w:rsidR="00591BD2" w:rsidRPr="00591BD2" w:rsidRDefault="00591BD2" w:rsidP="00F02AC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591BD2">
        <w:rPr>
          <w:sz w:val="22"/>
          <w:szCs w:val="22"/>
        </w:rPr>
        <w:t>Project Manager</w:t>
      </w:r>
      <w:r w:rsidR="009626B5">
        <w:rPr>
          <w:sz w:val="22"/>
          <w:szCs w:val="22"/>
        </w:rPr>
        <w:t xml:space="preserve"> Fletcher </w:t>
      </w:r>
      <w:proofErr w:type="spellStart"/>
      <w:r w:rsidR="009626B5">
        <w:rPr>
          <w:sz w:val="22"/>
          <w:szCs w:val="22"/>
        </w:rPr>
        <w:t>Constrution</w:t>
      </w:r>
      <w:proofErr w:type="spellEnd"/>
    </w:p>
    <w:p w:rsidR="00591BD2" w:rsidRPr="00591BD2" w:rsidRDefault="00591BD2" w:rsidP="00F02AC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591BD2">
        <w:rPr>
          <w:sz w:val="22"/>
          <w:szCs w:val="22"/>
        </w:rPr>
        <w:t>Lapetasi Multipurpose Wharf Project</w:t>
      </w:r>
    </w:p>
    <w:p w:rsidR="00591BD2" w:rsidRPr="00591BD2" w:rsidRDefault="00591BD2" w:rsidP="00F02AC1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591BD2">
        <w:rPr>
          <w:sz w:val="22"/>
          <w:szCs w:val="22"/>
        </w:rPr>
        <w:t>Port Vila, Vanuatu</w:t>
      </w:r>
    </w:p>
    <w:p w:rsidR="00591BD2" w:rsidRPr="009626B5" w:rsidRDefault="00591BD2" w:rsidP="00F02AC1">
      <w:pPr>
        <w:pStyle w:val="ListBullet"/>
        <w:numPr>
          <w:ilvl w:val="0"/>
          <w:numId w:val="0"/>
        </w:numPr>
        <w:rPr>
          <w:b/>
          <w:sz w:val="22"/>
          <w:szCs w:val="22"/>
          <w:u w:val="single"/>
        </w:rPr>
      </w:pP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MARK ABBOTT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FACILITIES MANAGER – PACIFIC REGION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FACILITIES MANAGEMENT, DTZ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CANBERRA, ACT 2601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WAYNE GALLAGHER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FIRST SECRETARY (ADMINISTRATION) &amp; cONSUL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AUSTRALIAN EMBASSY IN DILI (TIMOR-LESTE)</w:t>
      </w:r>
    </w:p>
    <w:p w:rsidR="00332557" w:rsidRDefault="00DF3C45" w:rsidP="00623073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JACQUE NEWTON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EXECUTIVE OFFICER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DEPARTMENT OF FOREIGN AFFAIRS &amp; TRADE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CANBERRA, AUSTRALIA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/>
        <w:rPr>
          <w:sz w:val="22"/>
          <w:szCs w:val="22"/>
        </w:rPr>
      </w:pP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LEITARE TANGA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FOR – PETER GRIFFITHS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GENERAL MANAGER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AUSTRALIAN FAMILY ASSURANCE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PORT VILA, VANUATU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/>
        <w:rPr>
          <w:sz w:val="22"/>
          <w:szCs w:val="22"/>
        </w:rPr>
      </w:pP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WILLIAM PAKOA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FRONT OFFICE MANAGER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LE MERIDIEN RESORT &amp; CASINO</w:t>
      </w:r>
    </w:p>
    <w:p w:rsidR="00102001" w:rsidRPr="009626B5" w:rsidRDefault="00102001" w:rsidP="00102001">
      <w:pPr>
        <w:pStyle w:val="ListBullet"/>
        <w:numPr>
          <w:ilvl w:val="0"/>
          <w:numId w:val="0"/>
        </w:numPr>
        <w:ind w:left="216" w:hanging="216"/>
        <w:rPr>
          <w:sz w:val="22"/>
          <w:szCs w:val="22"/>
        </w:rPr>
      </w:pPr>
      <w:r w:rsidRPr="009626B5">
        <w:rPr>
          <w:sz w:val="22"/>
          <w:szCs w:val="22"/>
        </w:rPr>
        <w:t>PORT VILA, VANUATU</w:t>
      </w:r>
    </w:p>
    <w:p w:rsidR="00F02AC1" w:rsidRPr="001120D9" w:rsidRDefault="00747E8C" w:rsidP="00F02AC1">
      <w:pPr>
        <w:pStyle w:val="SectionHeading"/>
        <w:jc w:val="center"/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</w:t>
      </w:r>
      <w:proofErr w:type="spellEnd"/>
      <w:r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02AC1"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Freedah</w:t>
      </w:r>
      <w:proofErr w:type="spellEnd"/>
      <w:r w:rsidR="00F02AC1"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Rachel Kalo</w:t>
      </w:r>
    </w:p>
    <w:p w:rsidR="00F02AC1" w:rsidRPr="001120D9" w:rsidRDefault="009626B5" w:rsidP="00F02AC1">
      <w:pPr>
        <w:pStyle w:val="SectionHeading"/>
        <w:jc w:val="center"/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C/- </w:t>
      </w:r>
      <w:r w:rsidR="00F02AC1"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Box</w:t>
      </w:r>
      <w:r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68</w:t>
      </w:r>
    </w:p>
    <w:p w:rsidR="009626B5" w:rsidRPr="001120D9" w:rsidRDefault="00F02AC1" w:rsidP="009626B5">
      <w:pPr>
        <w:pStyle w:val="SectionHeading"/>
        <w:jc w:val="center"/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Mob</w:t>
      </w:r>
      <w:proofErr w:type="gramStart"/>
      <w:r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(</w:t>
      </w:r>
      <w:proofErr w:type="gramEnd"/>
      <w:r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678) </w:t>
      </w:r>
      <w:r w:rsidR="009626B5"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332557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714950</w:t>
      </w:r>
      <w:r w:rsidR="009626B5"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3A2671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5405096/</w:t>
      </w:r>
      <w:r w:rsidR="009626B5"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29711</w:t>
      </w:r>
    </w:p>
    <w:p w:rsidR="00F02AC1" w:rsidRPr="001120D9" w:rsidRDefault="00F02AC1" w:rsidP="00F02AC1">
      <w:pPr>
        <w:pStyle w:val="SectionHeading"/>
        <w:jc w:val="center"/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 </w:t>
      </w:r>
      <w:r w:rsidR="009626B5" w:rsidRPr="001120D9">
        <w:rPr>
          <w:caps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accounts.payable@ifira.com.vu</w:t>
      </w:r>
    </w:p>
    <w:sectPr w:rsidR="00F02AC1" w:rsidRPr="001120D9">
      <w:headerReference w:type="default" r:id="rId12"/>
      <w:footerReference w:type="default" r:id="rId13"/>
      <w:headerReference w:type="first" r:id="rId14"/>
      <w:pgSz w:w="12240" w:h="15840"/>
      <w:pgMar w:top="1080" w:right="720" w:bottom="108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567" w:rsidRDefault="00511567">
      <w:pPr>
        <w:spacing w:after="0" w:line="240" w:lineRule="auto"/>
      </w:pPr>
      <w:r>
        <w:separator/>
      </w:r>
    </w:p>
  </w:endnote>
  <w:endnote w:type="continuationSeparator" w:id="0">
    <w:p w:rsidR="00511567" w:rsidRDefault="0051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7B" w:rsidRDefault="008D283C">
    <w:pPr>
      <w:pStyle w:val="Foot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027B" w:rsidRDefault="008D283C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10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:rsidR="007A027B" w:rsidRDefault="008D283C">
                    <w:pPr>
                      <w:pStyle w:val="ContactInf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010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567" w:rsidRDefault="00511567">
      <w:pPr>
        <w:spacing w:after="0" w:line="240" w:lineRule="auto"/>
      </w:pPr>
      <w:r>
        <w:separator/>
      </w:r>
    </w:p>
  </w:footnote>
  <w:footnote w:type="continuationSeparator" w:id="0">
    <w:p w:rsidR="00511567" w:rsidRDefault="0051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7B" w:rsidRDefault="008D283C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365760" distR="365760" simplePos="0" relativeHeight="251672576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58085319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7B" w:rsidRDefault="008D283C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365760" distR="36576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041827A2" id="Straight Connecto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6E6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227D"/>
    <w:multiLevelType w:val="hybridMultilevel"/>
    <w:tmpl w:val="852AFAA0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E09"/>
    <w:multiLevelType w:val="hybridMultilevel"/>
    <w:tmpl w:val="A0E4C1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31B8"/>
    <w:multiLevelType w:val="hybridMultilevel"/>
    <w:tmpl w:val="42C25E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7476"/>
    <w:multiLevelType w:val="hybridMultilevel"/>
    <w:tmpl w:val="35B49B48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73DB0"/>
    <w:multiLevelType w:val="hybridMultilevel"/>
    <w:tmpl w:val="9E60570E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39B6"/>
    <w:multiLevelType w:val="hybridMultilevel"/>
    <w:tmpl w:val="861AFBAC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2091"/>
    <w:multiLevelType w:val="hybridMultilevel"/>
    <w:tmpl w:val="33A480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05E6"/>
    <w:multiLevelType w:val="hybridMultilevel"/>
    <w:tmpl w:val="DADCC7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1DB2"/>
    <w:multiLevelType w:val="hybridMultilevel"/>
    <w:tmpl w:val="ED4628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F55A0"/>
    <w:multiLevelType w:val="hybridMultilevel"/>
    <w:tmpl w:val="D368F1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20809"/>
    <w:multiLevelType w:val="hybridMultilevel"/>
    <w:tmpl w:val="D5081B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729FE"/>
    <w:multiLevelType w:val="hybridMultilevel"/>
    <w:tmpl w:val="444ED810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0631"/>
    <w:multiLevelType w:val="hybridMultilevel"/>
    <w:tmpl w:val="4A7E1898"/>
    <w:lvl w:ilvl="0" w:tplc="7E5C376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4E92"/>
    <w:multiLevelType w:val="hybridMultilevel"/>
    <w:tmpl w:val="FD601A16"/>
    <w:lvl w:ilvl="0" w:tplc="200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6C9D0577"/>
    <w:multiLevelType w:val="hybridMultilevel"/>
    <w:tmpl w:val="AE72E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34F67"/>
    <w:multiLevelType w:val="hybridMultilevel"/>
    <w:tmpl w:val="E9E0F4BA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10"/>
  </w:num>
  <w:num w:numId="7">
    <w:abstractNumId w:val="5"/>
  </w:num>
  <w:num w:numId="8">
    <w:abstractNumId w:val="10"/>
  </w:num>
  <w:num w:numId="9">
    <w:abstractNumId w:val="5"/>
    <w:lvlOverride w:ilvl="0">
      <w:startOverride w:val="1"/>
    </w:lvlOverride>
  </w:num>
  <w:num w:numId="10">
    <w:abstractNumId w:val="9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20"/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1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  <w:num w:numId="25">
    <w:abstractNumId w:val="12"/>
  </w:num>
  <w:num w:numId="26">
    <w:abstractNumId w:val="18"/>
  </w:num>
  <w:num w:numId="27">
    <w:abstractNumId w:val="2"/>
  </w:num>
  <w:num w:numId="28">
    <w:abstractNumId w:val="11"/>
  </w:num>
  <w:num w:numId="29">
    <w:abstractNumId w:val="14"/>
  </w:num>
  <w:num w:numId="30">
    <w:abstractNumId w:val="4"/>
  </w:num>
  <w:num w:numId="31">
    <w:abstractNumId w:val="16"/>
  </w:num>
  <w:num w:numId="32">
    <w:abstractNumId w:val="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31"/>
    <w:rsid w:val="00022244"/>
    <w:rsid w:val="0004326D"/>
    <w:rsid w:val="00052013"/>
    <w:rsid w:val="0007548D"/>
    <w:rsid w:val="000B358B"/>
    <w:rsid w:val="000B638D"/>
    <w:rsid w:val="000E34B0"/>
    <w:rsid w:val="00102001"/>
    <w:rsid w:val="001120D9"/>
    <w:rsid w:val="00122205"/>
    <w:rsid w:val="001322F0"/>
    <w:rsid w:val="00144E28"/>
    <w:rsid w:val="001757DF"/>
    <w:rsid w:val="00180100"/>
    <w:rsid w:val="001E2135"/>
    <w:rsid w:val="00285D6A"/>
    <w:rsid w:val="002A0DE2"/>
    <w:rsid w:val="002B7AE0"/>
    <w:rsid w:val="002D6051"/>
    <w:rsid w:val="002E7F60"/>
    <w:rsid w:val="003134C2"/>
    <w:rsid w:val="0032703A"/>
    <w:rsid w:val="00332557"/>
    <w:rsid w:val="00346FA8"/>
    <w:rsid w:val="00350A17"/>
    <w:rsid w:val="00373DD3"/>
    <w:rsid w:val="00376D8E"/>
    <w:rsid w:val="003A2671"/>
    <w:rsid w:val="003B280B"/>
    <w:rsid w:val="003E76F1"/>
    <w:rsid w:val="003F0B8A"/>
    <w:rsid w:val="003F2198"/>
    <w:rsid w:val="00401806"/>
    <w:rsid w:val="00406C31"/>
    <w:rsid w:val="00414FBC"/>
    <w:rsid w:val="00417DFF"/>
    <w:rsid w:val="004278FC"/>
    <w:rsid w:val="0044070F"/>
    <w:rsid w:val="00471657"/>
    <w:rsid w:val="004A6443"/>
    <w:rsid w:val="004B0466"/>
    <w:rsid w:val="004C0A5A"/>
    <w:rsid w:val="004F79CD"/>
    <w:rsid w:val="00503148"/>
    <w:rsid w:val="00511567"/>
    <w:rsid w:val="00524716"/>
    <w:rsid w:val="00572557"/>
    <w:rsid w:val="00591BD2"/>
    <w:rsid w:val="005B5B31"/>
    <w:rsid w:val="005C0B04"/>
    <w:rsid w:val="00617DA8"/>
    <w:rsid w:val="006225F6"/>
    <w:rsid w:val="00623073"/>
    <w:rsid w:val="006612BB"/>
    <w:rsid w:val="00674F69"/>
    <w:rsid w:val="00692CE2"/>
    <w:rsid w:val="006A23E4"/>
    <w:rsid w:val="006E0FF8"/>
    <w:rsid w:val="0073338B"/>
    <w:rsid w:val="00747E8C"/>
    <w:rsid w:val="00753535"/>
    <w:rsid w:val="00754F86"/>
    <w:rsid w:val="007707F3"/>
    <w:rsid w:val="007A027B"/>
    <w:rsid w:val="007A4C7E"/>
    <w:rsid w:val="007B52F2"/>
    <w:rsid w:val="007B73F7"/>
    <w:rsid w:val="007C2EBD"/>
    <w:rsid w:val="007C39E4"/>
    <w:rsid w:val="00831FA2"/>
    <w:rsid w:val="00873EF3"/>
    <w:rsid w:val="00881189"/>
    <w:rsid w:val="008A30AB"/>
    <w:rsid w:val="008B7F40"/>
    <w:rsid w:val="008D283C"/>
    <w:rsid w:val="009526AF"/>
    <w:rsid w:val="009626B5"/>
    <w:rsid w:val="00984571"/>
    <w:rsid w:val="009E379A"/>
    <w:rsid w:val="00A2483E"/>
    <w:rsid w:val="00A758A7"/>
    <w:rsid w:val="00A84C8E"/>
    <w:rsid w:val="00A850B0"/>
    <w:rsid w:val="00AF6BD0"/>
    <w:rsid w:val="00B077B9"/>
    <w:rsid w:val="00B53486"/>
    <w:rsid w:val="00B77178"/>
    <w:rsid w:val="00BE21D6"/>
    <w:rsid w:val="00BF4FF3"/>
    <w:rsid w:val="00C210DC"/>
    <w:rsid w:val="00CC0B2B"/>
    <w:rsid w:val="00CF4539"/>
    <w:rsid w:val="00D11695"/>
    <w:rsid w:val="00D2171E"/>
    <w:rsid w:val="00D340B4"/>
    <w:rsid w:val="00D63E86"/>
    <w:rsid w:val="00DA67D7"/>
    <w:rsid w:val="00DC0678"/>
    <w:rsid w:val="00DC4B42"/>
    <w:rsid w:val="00DD3B23"/>
    <w:rsid w:val="00DF3C45"/>
    <w:rsid w:val="00DF4E5C"/>
    <w:rsid w:val="00E05006"/>
    <w:rsid w:val="00E25C41"/>
    <w:rsid w:val="00E372ED"/>
    <w:rsid w:val="00E73CA1"/>
    <w:rsid w:val="00E74DD6"/>
    <w:rsid w:val="00EB3FEA"/>
    <w:rsid w:val="00EF3071"/>
    <w:rsid w:val="00F02AC1"/>
    <w:rsid w:val="00F20DB1"/>
    <w:rsid w:val="00F72B42"/>
    <w:rsid w:val="00F80C81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0BBE9"/>
  <w15:chartTrackingRefBased/>
  <w15:docId w15:val="{617FDD2A-8C68-41A9-9E97-2097E441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Date">
    <w:name w:val="Date"/>
    <w:basedOn w:val="Normal"/>
    <w:next w:val="Normal"/>
    <w:link w:val="DateCh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losing">
    <w:name w:val="Closing"/>
    <w:basedOn w:val="Normal"/>
    <w:link w:val="ClosingCh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losingChar">
    <w:name w:val="Closing Char"/>
    <w:basedOn w:val="DefaultParagraphFont"/>
    <w:link w:val="Closing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Recipient">
    <w:name w:val="Recipient"/>
    <w:basedOn w:val="Normal"/>
    <w:uiPriority w:val="3"/>
    <w:qFormat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nclosure">
    <w:name w:val="Enclosure"/>
    <w:basedOn w:val="Normal"/>
    <w:uiPriority w:val="10"/>
    <w:qFormat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969696" w:themeColor="accent3"/>
      <w:sz w:val="20"/>
    </w:rPr>
  </w:style>
  <w:style w:type="paragraph" w:customStyle="1" w:styleId="ResumeDate">
    <w:name w:val="Resume Dat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tion">
    <w:name w:val="Subsectio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tion">
    <w:name w:val="Description"/>
    <w:basedOn w:val="Normal"/>
    <w:link w:val="Descriptio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tionChar">
    <w:name w:val="Description Char"/>
    <w:basedOn w:val="Heading2Char"/>
    <w:link w:val="Description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SectionHeading">
    <w:name w:val="Section Heading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ListParagraph">
    <w:name w:val="List Paragraph"/>
    <w:basedOn w:val="Normal"/>
    <w:uiPriority w:val="34"/>
    <w:semiHidden/>
    <w:qFormat/>
    <w:rsid w:val="00102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edahk\AppData\Roaming\Microsoft\Templates\Chronologic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FC62702CC740BDA3E58FDF3F1D7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34E1E-F6B8-432D-AA03-E2A8008D1DA5}"/>
      </w:docPartPr>
      <w:docPartBody>
        <w:p w:rsidR="00660060" w:rsidRDefault="003D0207">
          <w:pPr>
            <w:pStyle w:val="99FC62702CC740BDA3E58FDF3F1D7CD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12193933244B6085BE16EC6F18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4DA6-43FC-43EB-A903-193D07D6D05E}"/>
      </w:docPartPr>
      <w:docPartBody>
        <w:p w:rsidR="00660060" w:rsidRDefault="003D0207">
          <w:pPr>
            <w:pStyle w:val="3812193933244B6085BE16EC6F18AEEA"/>
          </w:pPr>
          <w:r>
            <w:t>[Job Title]</w:t>
          </w:r>
        </w:p>
      </w:docPartBody>
    </w:docPart>
    <w:docPart>
      <w:docPartPr>
        <w:name w:val="7837EDC1B0104B28AF7C829C1999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A9F9-61EA-410A-8AB9-B3C0A0E434BE}"/>
      </w:docPartPr>
      <w:docPartBody>
        <w:p w:rsidR="008A6A98" w:rsidRDefault="00660060" w:rsidP="00660060">
          <w:pPr>
            <w:pStyle w:val="7837EDC1B0104B28AF7C829C1999856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65B5AF028C44C478BF498BE5270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30F3-63C7-470C-BC4A-D17B0B701A40}"/>
      </w:docPartPr>
      <w:docPartBody>
        <w:p w:rsidR="008A6A98" w:rsidRDefault="00660060" w:rsidP="00660060">
          <w:pPr>
            <w:pStyle w:val="365B5AF028C44C478BF498BE5270279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A29E27FD6D440B38C3C418359B2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82C6-0946-4986-A4D6-4C1A785CA38C}"/>
      </w:docPartPr>
      <w:docPartBody>
        <w:p w:rsidR="00CF77A3" w:rsidRDefault="005F23D2" w:rsidP="005F23D2">
          <w:pPr>
            <w:pStyle w:val="AA29E27FD6D440B38C3C418359B28A9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07"/>
    <w:rsid w:val="00042322"/>
    <w:rsid w:val="00082F12"/>
    <w:rsid w:val="001C7DDB"/>
    <w:rsid w:val="0030130C"/>
    <w:rsid w:val="00367B4A"/>
    <w:rsid w:val="0038672E"/>
    <w:rsid w:val="003D0207"/>
    <w:rsid w:val="003E2632"/>
    <w:rsid w:val="0052757D"/>
    <w:rsid w:val="005B65A6"/>
    <w:rsid w:val="005F23D2"/>
    <w:rsid w:val="00633DD9"/>
    <w:rsid w:val="00660060"/>
    <w:rsid w:val="007F578A"/>
    <w:rsid w:val="00814BED"/>
    <w:rsid w:val="0085786D"/>
    <w:rsid w:val="008A6A98"/>
    <w:rsid w:val="008E4357"/>
    <w:rsid w:val="009958B2"/>
    <w:rsid w:val="00A53C58"/>
    <w:rsid w:val="00AE0776"/>
    <w:rsid w:val="00C35872"/>
    <w:rsid w:val="00CB610C"/>
    <w:rsid w:val="00CF77A3"/>
    <w:rsid w:val="00E46AA1"/>
    <w:rsid w:val="00F53C00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2E84C6000846A2B85D105479A0E901">
    <w:name w:val="ED2E84C6000846A2B85D105479A0E901"/>
  </w:style>
  <w:style w:type="character" w:styleId="PlaceholderText">
    <w:name w:val="Placeholder Text"/>
    <w:basedOn w:val="DefaultParagraphFont"/>
    <w:uiPriority w:val="99"/>
    <w:semiHidden/>
    <w:rsid w:val="00F53C00"/>
    <w:rPr>
      <w:color w:val="808080"/>
    </w:rPr>
  </w:style>
  <w:style w:type="paragraph" w:customStyle="1" w:styleId="99FC62702CC740BDA3E58FDF3F1D7CD5">
    <w:name w:val="99FC62702CC740BDA3E58FDF3F1D7CD5"/>
  </w:style>
  <w:style w:type="paragraph" w:customStyle="1" w:styleId="33EDBAD685BE413E9F70C8DED32CD49B">
    <w:name w:val="33EDBAD685BE413E9F70C8DED32CD49B"/>
  </w:style>
  <w:style w:type="paragraph" w:customStyle="1" w:styleId="F2B3B66EF69141EDB7EB95848A13A385">
    <w:name w:val="F2B3B66EF69141EDB7EB95848A13A385"/>
  </w:style>
  <w:style w:type="paragraph" w:customStyle="1" w:styleId="3FB861DF1CC94A03BD477E344D34D2C6">
    <w:name w:val="3FB861DF1CC94A03BD477E344D34D2C6"/>
  </w:style>
  <w:style w:type="paragraph" w:styleId="ListBullet">
    <w:name w:val="List Bullet"/>
    <w:basedOn w:val="Normal"/>
    <w:uiPriority w:val="1"/>
    <w:unhideWhenUsed/>
    <w:qFormat/>
    <w:rsid w:val="00660060"/>
    <w:pPr>
      <w:numPr>
        <w:numId w:val="2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en-US" w:eastAsia="en-US"/>
    </w:rPr>
  </w:style>
  <w:style w:type="paragraph" w:customStyle="1" w:styleId="F01A924CD88E4F91944E67EB41746E4D">
    <w:name w:val="F01A924CD88E4F91944E67EB41746E4D"/>
  </w:style>
  <w:style w:type="paragraph" w:customStyle="1" w:styleId="6C129AD2F9CA4593AA49EF4A157DB524">
    <w:name w:val="6C129AD2F9CA4593AA49EF4A157DB524"/>
  </w:style>
  <w:style w:type="paragraph" w:customStyle="1" w:styleId="3D2B6BE6822B439C8BE4E37B80F87B7A">
    <w:name w:val="3D2B6BE6822B439C8BE4E37B80F87B7A"/>
  </w:style>
  <w:style w:type="paragraph" w:customStyle="1" w:styleId="6EBCCB2A53634F2399104F38E992542C">
    <w:name w:val="6EBCCB2A53634F2399104F38E992542C"/>
  </w:style>
  <w:style w:type="paragraph" w:customStyle="1" w:styleId="7343CC19CA6A4AE1B29A1334003194FF">
    <w:name w:val="7343CC19CA6A4AE1B29A1334003194FF"/>
  </w:style>
  <w:style w:type="paragraph" w:customStyle="1" w:styleId="3812193933244B6085BE16EC6F18AEEA">
    <w:name w:val="3812193933244B6085BE16EC6F18AEEA"/>
  </w:style>
  <w:style w:type="paragraph" w:customStyle="1" w:styleId="7837EDC1B0104B28AF7C829C19998563">
    <w:name w:val="7837EDC1B0104B28AF7C829C19998563"/>
    <w:rsid w:val="00660060"/>
  </w:style>
  <w:style w:type="paragraph" w:customStyle="1" w:styleId="A51BA9617D06468F9468F9FD1D2A3789">
    <w:name w:val="A51BA9617D06468F9468F9FD1D2A3789"/>
    <w:rsid w:val="00660060"/>
  </w:style>
  <w:style w:type="paragraph" w:customStyle="1" w:styleId="61BC7200F7D64BDDB4D6CD7BEAD47179">
    <w:name w:val="61BC7200F7D64BDDB4D6CD7BEAD47179"/>
    <w:rsid w:val="00660060"/>
  </w:style>
  <w:style w:type="paragraph" w:customStyle="1" w:styleId="E38EC678B0C7432CADC2591F6F0CCA68">
    <w:name w:val="E38EC678B0C7432CADC2591F6F0CCA68"/>
    <w:rsid w:val="00660060"/>
  </w:style>
  <w:style w:type="paragraph" w:customStyle="1" w:styleId="09683DD7CB404BADB164BF464413F9E0">
    <w:name w:val="09683DD7CB404BADB164BF464413F9E0"/>
    <w:rsid w:val="00660060"/>
  </w:style>
  <w:style w:type="paragraph" w:customStyle="1" w:styleId="365B5AF028C44C478BF498BE52702799">
    <w:name w:val="365B5AF028C44C478BF498BE52702799"/>
    <w:rsid w:val="00660060"/>
  </w:style>
  <w:style w:type="paragraph" w:customStyle="1" w:styleId="2E7D17CADE414F5798C243321A5FF7FF">
    <w:name w:val="2E7D17CADE414F5798C243321A5FF7FF"/>
    <w:rsid w:val="00660060"/>
  </w:style>
  <w:style w:type="paragraph" w:customStyle="1" w:styleId="72A9A74AF118428BA443DAD8E5C16B4F">
    <w:name w:val="72A9A74AF118428BA443DAD8E5C16B4F"/>
    <w:rsid w:val="00660060"/>
  </w:style>
  <w:style w:type="paragraph" w:customStyle="1" w:styleId="8940EDCC42964EDB808BC03160B26022">
    <w:name w:val="8940EDCC42964EDB808BC03160B26022"/>
    <w:rsid w:val="00660060"/>
  </w:style>
  <w:style w:type="paragraph" w:customStyle="1" w:styleId="9989310E1CB442A8985F8A0D2F15491B">
    <w:name w:val="9989310E1CB442A8985F8A0D2F15491B"/>
    <w:rsid w:val="00660060"/>
  </w:style>
  <w:style w:type="paragraph" w:customStyle="1" w:styleId="AA29E27FD6D440B38C3C418359B28A93">
    <w:name w:val="AA29E27FD6D440B38C3C418359B28A93"/>
    <w:rsid w:val="005F23D2"/>
  </w:style>
  <w:style w:type="paragraph" w:customStyle="1" w:styleId="0771C16A3D4A4DB8833E6290C4A1FEE7">
    <w:name w:val="0771C16A3D4A4DB8833E6290C4A1FEE7"/>
    <w:rsid w:val="00F53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00A676-D251-4A8C-8FD8-5C9F5030A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52A5A-57E5-4E33-9D5D-4B16C02C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(Simple design).dotx</Template>
  <TotalTime>551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cp:lastModifiedBy>accounts payable</cp:lastModifiedBy>
  <cp:revision>29</cp:revision>
  <cp:lastPrinted>2022-01-09T23:41:00Z</cp:lastPrinted>
  <dcterms:created xsi:type="dcterms:W3CDTF">2017-11-27T20:53:00Z</dcterms:created>
  <dcterms:modified xsi:type="dcterms:W3CDTF">2022-01-09T23:44:00Z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